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C1" w:rsidRPr="00387A2B" w:rsidRDefault="004449C1" w:rsidP="00387A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9.05pt;margin-top:-38.15pt;width:63.5pt;height:1in;z-index:251664896;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5" o:title=""/>
            <w10:wrap type="tight"/>
          </v:shape>
        </w:pict>
      </w:r>
    </w:p>
    <w:p w:rsidR="004449C1" w:rsidRPr="00387A2B" w:rsidRDefault="004449C1" w:rsidP="00387A2B"/>
    <w:p w:rsidR="004449C1" w:rsidRPr="00387A2B" w:rsidRDefault="004449C1" w:rsidP="00387A2B"/>
    <w:p w:rsidR="004449C1" w:rsidRPr="00387A2B" w:rsidRDefault="004449C1" w:rsidP="00387A2B">
      <w:pPr>
        <w:autoSpaceDE w:val="0"/>
        <w:autoSpaceDN w:val="0"/>
        <w:adjustRightInd w:val="0"/>
        <w:jc w:val="center"/>
        <w:rPr>
          <w:b/>
          <w:bCs/>
        </w:rPr>
      </w:pPr>
      <w:r w:rsidRPr="00387A2B">
        <w:rPr>
          <w:b/>
          <w:bCs/>
        </w:rPr>
        <w:t>АДМИНИСТРАЦИЯ НОВОСЕЛЬСКОГО СЕЛЬСКОГО ПОСЕЛЕНИЯ</w:t>
      </w:r>
    </w:p>
    <w:p w:rsidR="004449C1" w:rsidRPr="00387A2B" w:rsidRDefault="004449C1" w:rsidP="00387A2B">
      <w:pPr>
        <w:autoSpaceDE w:val="0"/>
        <w:autoSpaceDN w:val="0"/>
        <w:adjustRightInd w:val="0"/>
        <w:jc w:val="center"/>
        <w:rPr>
          <w:b/>
          <w:bCs/>
        </w:rPr>
      </w:pPr>
      <w:r w:rsidRPr="00387A2B">
        <w:rPr>
          <w:b/>
          <w:bCs/>
        </w:rPr>
        <w:t xml:space="preserve"> СМОЛЕНСКОГО РАЙОНА СМОЛЕНСКОЙ ОБЛАСТИ</w:t>
      </w:r>
    </w:p>
    <w:p w:rsidR="004449C1" w:rsidRPr="00387A2B" w:rsidRDefault="004449C1" w:rsidP="00387A2B">
      <w:pPr>
        <w:pStyle w:val="Heading3"/>
        <w:rPr>
          <w:rFonts w:ascii="Times New Roman" w:hAnsi="Times New Roman" w:cs="Times New Roman"/>
          <w:sz w:val="24"/>
          <w:szCs w:val="24"/>
        </w:rPr>
      </w:pPr>
      <w:r w:rsidRPr="00387A2B">
        <w:rPr>
          <w:rFonts w:ascii="Times New Roman" w:hAnsi="Times New Roman" w:cs="Times New Roman"/>
          <w:sz w:val="24"/>
          <w:szCs w:val="24"/>
        </w:rPr>
        <w:t xml:space="preserve">                     </w:t>
      </w:r>
    </w:p>
    <w:p w:rsidR="004449C1" w:rsidRPr="00387A2B" w:rsidRDefault="004449C1" w:rsidP="00387A2B">
      <w:pPr>
        <w:pStyle w:val="Heading3"/>
        <w:jc w:val="center"/>
        <w:rPr>
          <w:rFonts w:ascii="Times New Roman" w:hAnsi="Times New Roman" w:cs="Times New Roman"/>
          <w:sz w:val="24"/>
          <w:szCs w:val="24"/>
        </w:rPr>
      </w:pPr>
      <w:r w:rsidRPr="00387A2B">
        <w:rPr>
          <w:rFonts w:ascii="Times New Roman" w:hAnsi="Times New Roman" w:cs="Times New Roman"/>
          <w:sz w:val="24"/>
          <w:szCs w:val="24"/>
        </w:rPr>
        <w:t xml:space="preserve">П О С Т А Н О В Л Е Н И Е             </w:t>
      </w:r>
    </w:p>
    <w:p w:rsidR="004449C1" w:rsidRPr="00387A2B" w:rsidRDefault="004449C1" w:rsidP="00387A2B">
      <w:pPr>
        <w:rPr>
          <w:sz w:val="28"/>
          <w:szCs w:val="28"/>
        </w:rPr>
      </w:pPr>
    </w:p>
    <w:p w:rsidR="004449C1" w:rsidRPr="00387A2B" w:rsidRDefault="004449C1" w:rsidP="00387A2B">
      <w:pPr>
        <w:rPr>
          <w:sz w:val="28"/>
          <w:szCs w:val="28"/>
        </w:rPr>
      </w:pPr>
      <w:r w:rsidRPr="00387A2B">
        <w:rPr>
          <w:sz w:val="28"/>
          <w:szCs w:val="28"/>
        </w:rPr>
        <w:t xml:space="preserve">от   </w:t>
      </w:r>
      <w:r>
        <w:rPr>
          <w:sz w:val="28"/>
          <w:szCs w:val="28"/>
        </w:rPr>
        <w:t>05.12.2012</w:t>
      </w:r>
      <w:r w:rsidRPr="00387A2B">
        <w:rPr>
          <w:sz w:val="28"/>
          <w:szCs w:val="28"/>
        </w:rPr>
        <w:t xml:space="preserve">                                                           </w:t>
      </w:r>
      <w:r>
        <w:rPr>
          <w:sz w:val="28"/>
          <w:szCs w:val="28"/>
        </w:rPr>
        <w:t xml:space="preserve">                             </w:t>
      </w:r>
      <w:r w:rsidRPr="00387A2B">
        <w:rPr>
          <w:sz w:val="28"/>
          <w:szCs w:val="28"/>
        </w:rPr>
        <w:t xml:space="preserve">    № </w:t>
      </w:r>
      <w:r>
        <w:rPr>
          <w:sz w:val="28"/>
          <w:szCs w:val="28"/>
        </w:rPr>
        <w:t xml:space="preserve"> 97</w:t>
      </w:r>
    </w:p>
    <w:p w:rsidR="004449C1" w:rsidRDefault="004449C1" w:rsidP="00387A2B">
      <w:pPr>
        <w:ind w:right="3118"/>
      </w:pPr>
    </w:p>
    <w:p w:rsidR="004449C1" w:rsidRPr="00387A2B" w:rsidRDefault="004449C1" w:rsidP="00387A2B">
      <w:pPr>
        <w:ind w:right="3118"/>
      </w:pPr>
      <w:r w:rsidRPr="00387A2B">
        <w:t xml:space="preserve">Об утверждении Аминистративного регламента  исполнения Администрацией Новосельского сельского поселения Смоленского района Смоленской области муниципальной услуги </w:t>
      </w:r>
      <w:r w:rsidRPr="00387A2B">
        <w:rPr>
          <w:color w:val="000000"/>
          <w:spacing w:val="7"/>
        </w:rPr>
        <w:t>«Организация в границах  муниципального образования   Новосельского сельского поселения Смоленского района Смоленской области электро-, тепло-, газо-  и  водоснабжения населения, водоотведения,  снабжения   населения   топливом»</w:t>
      </w:r>
      <w:r w:rsidRPr="00387A2B">
        <w:t xml:space="preserve"> </w:t>
      </w:r>
    </w:p>
    <w:p w:rsidR="004449C1" w:rsidRDefault="004449C1" w:rsidP="00387A2B">
      <w:pPr>
        <w:ind w:firstLine="709"/>
        <w:jc w:val="both"/>
      </w:pPr>
    </w:p>
    <w:p w:rsidR="004449C1" w:rsidRDefault="004449C1" w:rsidP="00387A2B">
      <w:pPr>
        <w:ind w:firstLine="709"/>
        <w:jc w:val="both"/>
      </w:pPr>
    </w:p>
    <w:p w:rsidR="004449C1" w:rsidRPr="00387A2B" w:rsidRDefault="004449C1" w:rsidP="00387A2B">
      <w:pPr>
        <w:ind w:firstLine="709"/>
        <w:jc w:val="both"/>
      </w:pPr>
      <w:r w:rsidRPr="00387A2B">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4449C1" w:rsidRPr="00387A2B" w:rsidRDefault="004449C1" w:rsidP="00387A2B">
      <w:pPr>
        <w:ind w:right="-17" w:firstLine="720"/>
        <w:jc w:val="both"/>
      </w:pPr>
      <w:r w:rsidRPr="00387A2B">
        <w:t>п о с т а н о в л я е т:</w:t>
      </w:r>
    </w:p>
    <w:p w:rsidR="004449C1" w:rsidRPr="00387A2B" w:rsidRDefault="004449C1" w:rsidP="00387A2B">
      <w:pPr>
        <w:pStyle w:val="BodyText"/>
        <w:ind w:right="-17" w:firstLine="709"/>
        <w:jc w:val="both"/>
      </w:pPr>
    </w:p>
    <w:p w:rsidR="004449C1" w:rsidRPr="00387A2B" w:rsidRDefault="004449C1" w:rsidP="00387A2B">
      <w:pPr>
        <w:pStyle w:val="BodyText"/>
        <w:ind w:right="-17" w:firstLine="709"/>
        <w:jc w:val="both"/>
      </w:pPr>
      <w:r w:rsidRPr="00387A2B">
        <w:t xml:space="preserve">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w:t>
      </w:r>
      <w:r w:rsidRPr="00387A2B">
        <w:rPr>
          <w:color w:val="000000"/>
          <w:spacing w:val="7"/>
        </w:rPr>
        <w:t>«Организация в границах  муниципального образования   Новосельского сельского поселения Смоленского района Смоленской области электро-, тепло-, газо-  и  водоснабжения населения, водоотведения,  снабжения   населения   топливом»</w:t>
      </w:r>
    </w:p>
    <w:p w:rsidR="004449C1" w:rsidRPr="00387A2B" w:rsidRDefault="004449C1" w:rsidP="00387A2B">
      <w:pPr>
        <w:pStyle w:val="BodyText"/>
        <w:ind w:right="-17" w:firstLine="709"/>
        <w:jc w:val="both"/>
      </w:pPr>
      <w:r w:rsidRPr="00387A2B">
        <w:t>2. Настоящее постановление  подлежит обнародованию.</w:t>
      </w:r>
    </w:p>
    <w:p w:rsidR="004449C1" w:rsidRPr="00387A2B" w:rsidRDefault="004449C1" w:rsidP="00387A2B">
      <w:pPr>
        <w:pStyle w:val="BodyText"/>
        <w:ind w:right="-17" w:firstLine="709"/>
        <w:jc w:val="both"/>
      </w:pPr>
      <w:r w:rsidRPr="00387A2B">
        <w:t>3. Настоящее постановление вступает в законную силу со дня его  подписания.</w:t>
      </w:r>
    </w:p>
    <w:p w:rsidR="004449C1" w:rsidRPr="00387A2B" w:rsidRDefault="004449C1" w:rsidP="00387A2B">
      <w:pPr>
        <w:pStyle w:val="BodyText"/>
        <w:ind w:right="-17" w:firstLine="709"/>
        <w:jc w:val="both"/>
      </w:pPr>
      <w:r w:rsidRPr="00387A2B">
        <w:t>4. Контроль исполнения настоящего постановления оставляю за собой.</w:t>
      </w:r>
    </w:p>
    <w:p w:rsidR="004449C1" w:rsidRDefault="004449C1" w:rsidP="00387A2B">
      <w:pPr>
        <w:pStyle w:val="BodyText"/>
        <w:ind w:right="-17"/>
        <w:jc w:val="right"/>
        <w:rPr>
          <w:b/>
          <w:bCs/>
        </w:rPr>
      </w:pPr>
    </w:p>
    <w:p w:rsidR="004449C1" w:rsidRDefault="004449C1" w:rsidP="00387A2B">
      <w:pPr>
        <w:pStyle w:val="BodyText"/>
        <w:ind w:right="-17"/>
        <w:jc w:val="right"/>
        <w:rPr>
          <w:b/>
          <w:bCs/>
        </w:rPr>
      </w:pPr>
    </w:p>
    <w:p w:rsidR="004449C1" w:rsidRPr="00387A2B" w:rsidRDefault="004449C1" w:rsidP="00387A2B">
      <w:pPr>
        <w:pStyle w:val="BodyText"/>
        <w:ind w:right="-17"/>
        <w:jc w:val="right"/>
        <w:rPr>
          <w:b/>
          <w:bCs/>
        </w:rPr>
      </w:pPr>
      <w:r w:rsidRPr="00387A2B">
        <w:rPr>
          <w:b/>
          <w:bCs/>
        </w:rPr>
        <w:t>И.Л. Абрамкина</w:t>
      </w:r>
    </w:p>
    <w:p w:rsidR="004449C1" w:rsidRDefault="004449C1" w:rsidP="00CE2292">
      <w:pPr>
        <w:spacing w:before="120"/>
        <w:ind w:firstLine="709"/>
        <w:jc w:val="right"/>
        <w:rPr>
          <w:i/>
          <w:iCs/>
          <w:color w:val="324049"/>
          <w:sz w:val="20"/>
          <w:szCs w:val="20"/>
        </w:rPr>
      </w:pPr>
    </w:p>
    <w:p w:rsidR="004449C1" w:rsidRPr="00387A2B" w:rsidRDefault="004449C1" w:rsidP="00CE2292">
      <w:pPr>
        <w:spacing w:before="120"/>
        <w:ind w:firstLine="709"/>
        <w:jc w:val="right"/>
        <w:rPr>
          <w:color w:val="324049"/>
          <w:sz w:val="20"/>
          <w:szCs w:val="20"/>
        </w:rPr>
      </w:pPr>
      <w:r w:rsidRPr="00387A2B">
        <w:rPr>
          <w:color w:val="324049"/>
          <w:sz w:val="20"/>
          <w:szCs w:val="20"/>
        </w:rPr>
        <w:t>Приложение</w:t>
      </w:r>
      <w:r w:rsidRPr="00387A2B">
        <w:rPr>
          <w:color w:val="324049"/>
          <w:sz w:val="20"/>
          <w:szCs w:val="20"/>
        </w:rPr>
        <w:br/>
        <w:t>к Постановлению Администрации Новосельского</w:t>
      </w:r>
      <w:r w:rsidRPr="00387A2B">
        <w:rPr>
          <w:color w:val="324049"/>
          <w:sz w:val="20"/>
          <w:szCs w:val="20"/>
        </w:rPr>
        <w:br/>
        <w:t>сельского поселения</w:t>
      </w:r>
      <w:r>
        <w:rPr>
          <w:color w:val="324049"/>
          <w:sz w:val="20"/>
          <w:szCs w:val="20"/>
        </w:rPr>
        <w:t xml:space="preserve"> </w:t>
      </w:r>
      <w:r w:rsidRPr="00387A2B">
        <w:rPr>
          <w:color w:val="324049"/>
          <w:sz w:val="20"/>
          <w:szCs w:val="20"/>
        </w:rPr>
        <w:t>Смоленского района Смоленской области</w:t>
      </w:r>
      <w:r w:rsidRPr="00387A2B">
        <w:rPr>
          <w:color w:val="324049"/>
          <w:sz w:val="20"/>
          <w:szCs w:val="20"/>
        </w:rPr>
        <w:br/>
      </w:r>
      <w:r>
        <w:rPr>
          <w:color w:val="324049"/>
          <w:sz w:val="20"/>
          <w:szCs w:val="20"/>
        </w:rPr>
        <w:t xml:space="preserve">от 05.12.2012    №  97 </w:t>
      </w:r>
    </w:p>
    <w:p w:rsidR="004449C1" w:rsidRPr="00387A2B" w:rsidRDefault="004449C1" w:rsidP="00CE2292">
      <w:pPr>
        <w:spacing w:before="120"/>
        <w:ind w:firstLine="709"/>
        <w:jc w:val="both"/>
        <w:rPr>
          <w:color w:val="324049"/>
          <w:sz w:val="20"/>
          <w:szCs w:val="20"/>
        </w:rPr>
      </w:pPr>
      <w:r w:rsidRPr="00387A2B">
        <w:rPr>
          <w:color w:val="324049"/>
          <w:sz w:val="20"/>
          <w:szCs w:val="20"/>
        </w:rPr>
        <w:t> </w:t>
      </w:r>
    </w:p>
    <w:p w:rsidR="004449C1" w:rsidRPr="00387A2B" w:rsidRDefault="004449C1" w:rsidP="00CE2292">
      <w:pPr>
        <w:jc w:val="both"/>
        <w:rPr>
          <w:sz w:val="20"/>
          <w:szCs w:val="20"/>
        </w:rPr>
      </w:pPr>
    </w:p>
    <w:p w:rsidR="004449C1" w:rsidRPr="00387A2B" w:rsidRDefault="004449C1" w:rsidP="00CE2292">
      <w:pPr>
        <w:jc w:val="center"/>
        <w:rPr>
          <w:b/>
          <w:bCs/>
          <w:sz w:val="20"/>
          <w:szCs w:val="20"/>
        </w:rPr>
      </w:pPr>
    </w:p>
    <w:p w:rsidR="004449C1" w:rsidRPr="00387A2B" w:rsidRDefault="004449C1" w:rsidP="00CE2292">
      <w:pPr>
        <w:spacing w:line="322" w:lineRule="exact"/>
        <w:ind w:left="40" w:right="-108"/>
        <w:jc w:val="center"/>
        <w:rPr>
          <w:sz w:val="20"/>
          <w:szCs w:val="20"/>
        </w:rPr>
      </w:pPr>
      <w:r w:rsidRPr="00387A2B">
        <w:rPr>
          <w:sz w:val="20"/>
          <w:szCs w:val="20"/>
        </w:rPr>
        <w:t>Административный регламент</w:t>
      </w:r>
    </w:p>
    <w:p w:rsidR="004449C1" w:rsidRPr="00387A2B" w:rsidRDefault="004449C1" w:rsidP="00CE2292">
      <w:pPr>
        <w:spacing w:line="322" w:lineRule="exact"/>
        <w:ind w:left="40" w:right="-108"/>
        <w:jc w:val="center"/>
        <w:rPr>
          <w:color w:val="000000"/>
          <w:sz w:val="20"/>
          <w:szCs w:val="20"/>
        </w:rPr>
      </w:pPr>
      <w:r w:rsidRPr="00387A2B">
        <w:rPr>
          <w:sz w:val="20"/>
          <w:szCs w:val="20"/>
        </w:rPr>
        <w:t xml:space="preserve">по  </w:t>
      </w:r>
      <w:r w:rsidRPr="00387A2B">
        <w:rPr>
          <w:color w:val="000000"/>
          <w:sz w:val="20"/>
          <w:szCs w:val="20"/>
        </w:rPr>
        <w:t xml:space="preserve">предоставлению муниципальной услуги </w:t>
      </w:r>
    </w:p>
    <w:p w:rsidR="004449C1" w:rsidRPr="00387A2B" w:rsidRDefault="004449C1" w:rsidP="00CE2292">
      <w:pPr>
        <w:spacing w:line="322" w:lineRule="exact"/>
        <w:ind w:left="40" w:right="-108"/>
        <w:jc w:val="center"/>
        <w:rPr>
          <w:color w:val="000000"/>
          <w:spacing w:val="7"/>
          <w:sz w:val="20"/>
          <w:szCs w:val="20"/>
        </w:rPr>
      </w:pPr>
      <w:r w:rsidRPr="00387A2B">
        <w:rPr>
          <w:color w:val="000000"/>
          <w:spacing w:val="7"/>
          <w:sz w:val="20"/>
          <w:szCs w:val="20"/>
        </w:rPr>
        <w:t>«Организация в границах  муниципального образования   Новосельского сельского поселения Смоленского района Смоленской области электро-, тепло-, газо-  и  водоснабжения населения, водоотведения,  снабжения   населения   топливом»</w:t>
      </w:r>
      <w:r w:rsidRPr="00387A2B">
        <w:rPr>
          <w:color w:val="324049"/>
          <w:sz w:val="20"/>
          <w:szCs w:val="20"/>
        </w:rPr>
        <w:t>.</w:t>
      </w:r>
    </w:p>
    <w:p w:rsidR="004449C1" w:rsidRPr="00387A2B" w:rsidRDefault="004449C1" w:rsidP="00CE2292">
      <w:pPr>
        <w:jc w:val="center"/>
        <w:rPr>
          <w:b/>
          <w:bCs/>
          <w:sz w:val="20"/>
          <w:szCs w:val="20"/>
        </w:rPr>
      </w:pPr>
    </w:p>
    <w:p w:rsidR="004449C1" w:rsidRPr="00387A2B" w:rsidRDefault="004449C1" w:rsidP="00CE2292">
      <w:pPr>
        <w:pStyle w:val="Heading3"/>
        <w:jc w:val="center"/>
        <w:rPr>
          <w:rFonts w:ascii="Times New Roman" w:hAnsi="Times New Roman" w:cs="Times New Roman"/>
          <w:b w:val="0"/>
          <w:bCs w:val="0"/>
          <w:sz w:val="20"/>
          <w:szCs w:val="20"/>
        </w:rPr>
      </w:pPr>
      <w:r w:rsidRPr="00387A2B">
        <w:rPr>
          <w:rFonts w:ascii="Times New Roman" w:hAnsi="Times New Roman" w:cs="Times New Roman"/>
          <w:b w:val="0"/>
          <w:bCs w:val="0"/>
          <w:sz w:val="20"/>
          <w:szCs w:val="20"/>
        </w:rPr>
        <w:t>I. Общие положения</w:t>
      </w:r>
    </w:p>
    <w:p w:rsidR="004449C1" w:rsidRPr="00387A2B" w:rsidRDefault="004449C1" w:rsidP="00CE2292">
      <w:pPr>
        <w:spacing w:line="322" w:lineRule="exact"/>
        <w:ind w:left="40" w:right="-108"/>
        <w:jc w:val="both"/>
        <w:rPr>
          <w:color w:val="324049"/>
          <w:sz w:val="20"/>
          <w:szCs w:val="20"/>
        </w:rPr>
      </w:pPr>
    </w:p>
    <w:p w:rsidR="004449C1" w:rsidRPr="00387A2B" w:rsidRDefault="004449C1" w:rsidP="00CE2292">
      <w:pPr>
        <w:spacing w:line="322" w:lineRule="exact"/>
        <w:ind w:left="40" w:right="-108"/>
        <w:jc w:val="both"/>
        <w:rPr>
          <w:sz w:val="20"/>
          <w:szCs w:val="20"/>
        </w:rPr>
      </w:pPr>
      <w:r w:rsidRPr="00387A2B">
        <w:rPr>
          <w:color w:val="324049"/>
          <w:sz w:val="20"/>
          <w:szCs w:val="20"/>
        </w:rPr>
        <w:t xml:space="preserve">       1.1.Административный регламент по </w:t>
      </w:r>
      <w:r w:rsidRPr="00387A2B">
        <w:rPr>
          <w:color w:val="000000"/>
          <w:sz w:val="20"/>
          <w:szCs w:val="20"/>
        </w:rPr>
        <w:t>предоставлению муниципальной услуги</w:t>
      </w:r>
      <w:r w:rsidRPr="00387A2B">
        <w:rPr>
          <w:b/>
          <w:bCs/>
          <w:color w:val="000000"/>
          <w:sz w:val="20"/>
          <w:szCs w:val="20"/>
        </w:rPr>
        <w:t xml:space="preserve"> </w:t>
      </w:r>
      <w:r w:rsidRPr="00387A2B">
        <w:rPr>
          <w:color w:val="000000"/>
          <w:spacing w:val="7"/>
          <w:sz w:val="20"/>
          <w:szCs w:val="20"/>
        </w:rPr>
        <w:t>«Организация в границах  муниципального образования Новосельского сельского поселения Смоленского района Смоленской области         электро-, тепло-, газо-  и  водоснабжения населения, водоотведения,  снабжения   населения   топливом» (далее - административный регламент, муниципальная услуга )</w:t>
      </w:r>
      <w:r w:rsidRPr="00387A2B">
        <w:rPr>
          <w:color w:val="324049"/>
          <w:sz w:val="20"/>
          <w:szCs w:val="20"/>
        </w:rPr>
        <w:t xml:space="preserve"> </w:t>
      </w:r>
      <w:r w:rsidRPr="00387A2B">
        <w:rPr>
          <w:sz w:val="20"/>
          <w:szCs w:val="20"/>
        </w:rPr>
        <w:t xml:space="preserve">разработан  в  целях  повышения  качества  доступности результатов и обеспечения прозрачности административной процедуры предоставления муниципальной услуги. </w:t>
      </w:r>
    </w:p>
    <w:p w:rsidR="004449C1" w:rsidRPr="00387A2B" w:rsidRDefault="004449C1" w:rsidP="00CE2292">
      <w:pPr>
        <w:autoSpaceDE w:val="0"/>
        <w:autoSpaceDN w:val="0"/>
        <w:adjustRightInd w:val="0"/>
        <w:ind w:firstLine="540"/>
        <w:jc w:val="both"/>
        <w:outlineLvl w:val="1"/>
        <w:rPr>
          <w:sz w:val="20"/>
          <w:szCs w:val="20"/>
        </w:rPr>
      </w:pPr>
      <w:r w:rsidRPr="00387A2B">
        <w:rPr>
          <w:sz w:val="20"/>
          <w:szCs w:val="20"/>
        </w:rPr>
        <w:t xml:space="preserve">1.2. Административный регламент устанавливает стандарт </w:t>
      </w:r>
      <w:r w:rsidRPr="00387A2B">
        <w:rPr>
          <w:color w:val="000000"/>
          <w:sz w:val="20"/>
          <w:szCs w:val="20"/>
        </w:rPr>
        <w:t>предоставления муниципальной услуги</w:t>
      </w:r>
      <w:r w:rsidRPr="00387A2B">
        <w:rPr>
          <w:sz w:val="20"/>
          <w:szCs w:val="20"/>
        </w:rPr>
        <w:t xml:space="preserve">, состав, последовательность и сроки выполнения административных процедур </w:t>
      </w:r>
      <w:r w:rsidRPr="00387A2B">
        <w:rPr>
          <w:color w:val="000000"/>
          <w:sz w:val="20"/>
          <w:szCs w:val="20"/>
        </w:rPr>
        <w:t>предоставления муниципальной услуги</w:t>
      </w:r>
      <w:r w:rsidRPr="00387A2B">
        <w:rPr>
          <w:sz w:val="20"/>
          <w:szCs w:val="20"/>
        </w:rPr>
        <w:t xml:space="preserve">, требования к порядку их выполнения, порядок и формы контроля за </w:t>
      </w:r>
      <w:r w:rsidRPr="00387A2B">
        <w:rPr>
          <w:color w:val="000000"/>
          <w:sz w:val="20"/>
          <w:szCs w:val="20"/>
        </w:rPr>
        <w:t>предоставлением муниципальной услуги</w:t>
      </w:r>
      <w:r w:rsidRPr="00387A2B">
        <w:rPr>
          <w:sz w:val="20"/>
          <w:szCs w:val="20"/>
        </w:rPr>
        <w:t xml:space="preserve">, порядок обжалования заявителями решений и действий (бездействия) должностных лиц, а также принимаемых ими решений при </w:t>
      </w:r>
      <w:r w:rsidRPr="00387A2B">
        <w:rPr>
          <w:color w:val="000000"/>
          <w:sz w:val="20"/>
          <w:szCs w:val="20"/>
        </w:rPr>
        <w:t>предоставлении муниципальной услуги</w:t>
      </w:r>
      <w:r w:rsidRPr="00387A2B">
        <w:rPr>
          <w:sz w:val="20"/>
          <w:szCs w:val="20"/>
        </w:rPr>
        <w:t>.</w:t>
      </w:r>
    </w:p>
    <w:p w:rsidR="004449C1" w:rsidRPr="00387A2B" w:rsidRDefault="004449C1" w:rsidP="00CE2292">
      <w:pPr>
        <w:ind w:firstLine="709"/>
        <w:jc w:val="both"/>
        <w:rPr>
          <w:sz w:val="20"/>
          <w:szCs w:val="20"/>
        </w:rPr>
      </w:pPr>
      <w:r w:rsidRPr="00387A2B">
        <w:rPr>
          <w:sz w:val="20"/>
          <w:szCs w:val="20"/>
        </w:rPr>
        <w:t xml:space="preserve"> 1.3. </w:t>
      </w:r>
      <w:r w:rsidRPr="00387A2B">
        <w:rPr>
          <w:rStyle w:val="FontStyle83"/>
          <w:sz w:val="20"/>
          <w:szCs w:val="20"/>
        </w:rPr>
        <w:t>Право на получение муниципальной услуги имеют граждане, проживающие в жилых помещениях жилищного фонда Новосельского</w:t>
      </w:r>
      <w:r w:rsidRPr="00387A2B">
        <w:rPr>
          <w:color w:val="000000"/>
          <w:spacing w:val="7"/>
          <w:sz w:val="20"/>
          <w:szCs w:val="20"/>
        </w:rPr>
        <w:t xml:space="preserve"> сельского поселения Смоленского района Смоленской области</w:t>
      </w:r>
      <w:r w:rsidRPr="00387A2B">
        <w:rPr>
          <w:sz w:val="20"/>
          <w:szCs w:val="20"/>
        </w:rPr>
        <w:t xml:space="preserve"> (далее - заявитель).</w:t>
      </w:r>
    </w:p>
    <w:p w:rsidR="004449C1" w:rsidRPr="00387A2B" w:rsidRDefault="004449C1" w:rsidP="00CE2292">
      <w:pPr>
        <w:autoSpaceDE w:val="0"/>
        <w:autoSpaceDN w:val="0"/>
        <w:adjustRightInd w:val="0"/>
        <w:ind w:firstLine="540"/>
        <w:jc w:val="both"/>
        <w:outlineLvl w:val="1"/>
        <w:rPr>
          <w:sz w:val="20"/>
          <w:szCs w:val="20"/>
        </w:rPr>
      </w:pPr>
      <w:r w:rsidRPr="00387A2B">
        <w:rPr>
          <w:rStyle w:val="Emphasis"/>
          <w:i w:val="0"/>
          <w:iCs w:val="0"/>
          <w:sz w:val="20"/>
          <w:szCs w:val="20"/>
        </w:rPr>
        <w:t xml:space="preserve">  1.4.</w:t>
      </w:r>
      <w:r w:rsidRPr="00387A2B">
        <w:rPr>
          <w:sz w:val="20"/>
          <w:szCs w:val="20"/>
        </w:rPr>
        <w:t xml:space="preserve"> Муниципальная услуга  предоставляется администрацией</w:t>
      </w:r>
      <w:r w:rsidRPr="00387A2B">
        <w:rPr>
          <w:color w:val="000000"/>
          <w:spacing w:val="7"/>
          <w:sz w:val="20"/>
          <w:szCs w:val="20"/>
        </w:rPr>
        <w:t xml:space="preserve"> Новосельского сельского поселения Смоленского района Смоленской области</w:t>
      </w:r>
      <w:r w:rsidRPr="00387A2B">
        <w:rPr>
          <w:sz w:val="20"/>
          <w:szCs w:val="20"/>
        </w:rPr>
        <w:t xml:space="preserve"> (далее - администрация).          </w:t>
      </w:r>
    </w:p>
    <w:p w:rsidR="004449C1" w:rsidRPr="00387A2B" w:rsidRDefault="004449C1" w:rsidP="00CE2292">
      <w:pPr>
        <w:autoSpaceDE w:val="0"/>
        <w:autoSpaceDN w:val="0"/>
        <w:adjustRightInd w:val="0"/>
        <w:jc w:val="both"/>
        <w:rPr>
          <w:color w:val="000000"/>
          <w:sz w:val="20"/>
          <w:szCs w:val="20"/>
        </w:rPr>
      </w:pPr>
      <w:r w:rsidRPr="00387A2B">
        <w:rPr>
          <w:sz w:val="20"/>
          <w:szCs w:val="20"/>
        </w:rPr>
        <w:t xml:space="preserve">     1.5. П</w:t>
      </w:r>
      <w:r w:rsidRPr="00387A2B">
        <w:rPr>
          <w:color w:val="000000"/>
          <w:sz w:val="20"/>
          <w:szCs w:val="20"/>
        </w:rPr>
        <w:t xml:space="preserve">редоставление муниципальной услуги </w:t>
      </w:r>
      <w:r w:rsidRPr="00387A2B">
        <w:rPr>
          <w:sz w:val="20"/>
          <w:szCs w:val="20"/>
        </w:rPr>
        <w:t>осуществляется в соответствии со следующими нормативными правовыми актами:</w:t>
      </w:r>
      <w:r w:rsidRPr="00387A2B">
        <w:rPr>
          <w:color w:val="000000"/>
          <w:sz w:val="20"/>
          <w:szCs w:val="20"/>
        </w:rPr>
        <w:t xml:space="preserve"> </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Конституцией Российской Федерации;</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Жилищным кодексом Российской Федерации от 29.12.2004 №188-ФЗ;</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Федеральным законом от 06.10.2003 № 131-ФЗ «Об общих принципах организации местного самоуправления в Российской Федерации»;</w:t>
      </w:r>
    </w:p>
    <w:p w:rsidR="004449C1" w:rsidRPr="00387A2B" w:rsidRDefault="004449C1" w:rsidP="00CE2292">
      <w:pPr>
        <w:autoSpaceDE w:val="0"/>
        <w:autoSpaceDN w:val="0"/>
        <w:adjustRightInd w:val="0"/>
        <w:ind w:firstLine="709"/>
        <w:jc w:val="both"/>
        <w:rPr>
          <w:rStyle w:val="FontStyle12"/>
          <w:b w:val="0"/>
          <w:bCs w:val="0"/>
          <w:sz w:val="20"/>
          <w:szCs w:val="20"/>
        </w:rPr>
      </w:pPr>
      <w:r w:rsidRPr="00387A2B">
        <w:rPr>
          <w:color w:val="000000"/>
          <w:sz w:val="20"/>
          <w:szCs w:val="20"/>
        </w:rPr>
        <w:t xml:space="preserve">- Федеральным законом от </w:t>
      </w:r>
      <w:r w:rsidRPr="00387A2B">
        <w:rPr>
          <w:rStyle w:val="FontStyle12"/>
          <w:b w:val="0"/>
          <w:bCs w:val="0"/>
          <w:sz w:val="20"/>
          <w:szCs w:val="20"/>
        </w:rPr>
        <w:t>27.07.2010 № 210-ФЗ «Об организации предоставления государственных и муниципальных услуг»;</w:t>
      </w:r>
    </w:p>
    <w:p w:rsidR="004449C1" w:rsidRPr="00387A2B" w:rsidRDefault="004449C1" w:rsidP="00CE2292">
      <w:pPr>
        <w:jc w:val="both"/>
        <w:rPr>
          <w:sz w:val="20"/>
          <w:szCs w:val="20"/>
        </w:rPr>
      </w:pPr>
      <w:r w:rsidRPr="00387A2B">
        <w:rPr>
          <w:sz w:val="20"/>
          <w:szCs w:val="20"/>
        </w:rPr>
        <w:t xml:space="preserve">          - Федеральным законом от 31 марта 1999 года № 69-ФЗ «О газоснабжении в  Российской Федерации»;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Федеральным законом от 26 марта 2003 года № 35-ФЗ «Об электроэнергетике»;</w:t>
      </w:r>
    </w:p>
    <w:p w:rsidR="004449C1" w:rsidRPr="00387A2B" w:rsidRDefault="004449C1" w:rsidP="00CE2292">
      <w:pPr>
        <w:pStyle w:val="BodyText2"/>
        <w:widowControl/>
        <w:numPr>
          <w:ilvl w:val="0"/>
          <w:numId w:val="3"/>
        </w:numPr>
        <w:shd w:val="clear" w:color="auto" w:fill="auto"/>
        <w:tabs>
          <w:tab w:val="clear" w:pos="9619"/>
          <w:tab w:val="left" w:pos="993"/>
        </w:tabs>
        <w:autoSpaceDE/>
        <w:spacing w:line="240" w:lineRule="auto"/>
        <w:ind w:left="0" w:firstLine="709"/>
        <w:rPr>
          <w:rFonts w:ascii="Times New Roman" w:hAnsi="Times New Roman" w:cs="Times New Roman"/>
          <w:color w:val="000000"/>
          <w:sz w:val="20"/>
          <w:szCs w:val="20"/>
        </w:rPr>
      </w:pPr>
      <w:r w:rsidRPr="00387A2B">
        <w:rPr>
          <w:rFonts w:ascii="Times New Roman" w:hAnsi="Times New Roman" w:cs="Times New Roman"/>
          <w:sz w:val="20"/>
          <w:szCs w:val="20"/>
        </w:rPr>
        <w:t xml:space="preserve">Федеральным законом №59-ФЗ от 02.05.2006 года «О порядке </w:t>
      </w:r>
      <w:r w:rsidRPr="00387A2B">
        <w:rPr>
          <w:rFonts w:ascii="Times New Roman" w:hAnsi="Times New Roman" w:cs="Times New Roman"/>
          <w:color w:val="000000"/>
          <w:sz w:val="20"/>
          <w:szCs w:val="20"/>
        </w:rPr>
        <w:t>рассмотрения обращений граждан Российской Федерации»;</w:t>
      </w:r>
    </w:p>
    <w:p w:rsidR="004449C1" w:rsidRPr="00387A2B" w:rsidRDefault="004449C1" w:rsidP="00CE2292">
      <w:pPr>
        <w:pStyle w:val="Heading1"/>
        <w:numPr>
          <w:ilvl w:val="0"/>
          <w:numId w:val="3"/>
        </w:numPr>
        <w:tabs>
          <w:tab w:val="left" w:pos="993"/>
        </w:tabs>
        <w:spacing w:before="0" w:after="0"/>
        <w:ind w:left="0" w:firstLine="709"/>
        <w:jc w:val="both"/>
        <w:rPr>
          <w:rFonts w:ascii="Times New Roman" w:hAnsi="Times New Roman" w:cs="Times New Roman"/>
          <w:b w:val="0"/>
          <w:bCs w:val="0"/>
          <w:color w:val="000000"/>
          <w:sz w:val="20"/>
          <w:szCs w:val="20"/>
        </w:rPr>
      </w:pPr>
      <w:r w:rsidRPr="00387A2B">
        <w:rPr>
          <w:rFonts w:ascii="Times New Roman" w:hAnsi="Times New Roman" w:cs="Times New Roman"/>
          <w:b w:val="0"/>
          <w:bCs w:val="0"/>
          <w:color w:val="000000"/>
          <w:sz w:val="20"/>
          <w:szCs w:val="20"/>
        </w:rPr>
        <w:t>Постановлением Правительства РФ от 23.05.2006г. №307</w:t>
      </w:r>
      <w:r w:rsidRPr="00387A2B">
        <w:rPr>
          <w:rFonts w:ascii="Times New Roman" w:hAnsi="Times New Roman" w:cs="Times New Roman"/>
          <w:b w:val="0"/>
          <w:bCs w:val="0"/>
          <w:color w:val="000000"/>
          <w:sz w:val="20"/>
          <w:szCs w:val="20"/>
        </w:rPr>
        <w:br/>
        <w:t>«О порядке предоставления коммунальных услуг гражданам»;</w:t>
      </w:r>
    </w:p>
    <w:p w:rsidR="004449C1" w:rsidRPr="00387A2B" w:rsidRDefault="004449C1" w:rsidP="00CE2292">
      <w:pPr>
        <w:pStyle w:val="BodyText2"/>
        <w:widowControl/>
        <w:numPr>
          <w:ilvl w:val="0"/>
          <w:numId w:val="3"/>
        </w:numPr>
        <w:shd w:val="clear" w:color="auto" w:fill="auto"/>
        <w:tabs>
          <w:tab w:val="clear" w:pos="9619"/>
          <w:tab w:val="left" w:pos="993"/>
        </w:tabs>
        <w:autoSpaceDE/>
        <w:spacing w:line="240" w:lineRule="auto"/>
        <w:ind w:left="0" w:firstLine="709"/>
        <w:rPr>
          <w:rFonts w:ascii="Times New Roman" w:hAnsi="Times New Roman" w:cs="Times New Roman"/>
          <w:color w:val="000000"/>
          <w:sz w:val="20"/>
          <w:szCs w:val="20"/>
        </w:rPr>
      </w:pPr>
      <w:r w:rsidRPr="00387A2B">
        <w:rPr>
          <w:rFonts w:ascii="Times New Roman" w:hAnsi="Times New Roman" w:cs="Times New Roman"/>
          <w:sz w:val="20"/>
          <w:szCs w:val="20"/>
        </w:rPr>
        <w:t>Постановлением Государственного комитета Российской Федерации по строительству и жилищно-коммунальному комплексу от 27.09.2003 года №170 «Об утверждении правил и норм технической эксплуатации жилищного фонда»;</w:t>
      </w:r>
    </w:p>
    <w:p w:rsidR="004449C1" w:rsidRPr="00387A2B" w:rsidRDefault="004449C1" w:rsidP="00CE2292">
      <w:pPr>
        <w:numPr>
          <w:ilvl w:val="0"/>
          <w:numId w:val="3"/>
        </w:numPr>
        <w:tabs>
          <w:tab w:val="left" w:pos="993"/>
        </w:tabs>
        <w:overflowPunct w:val="0"/>
        <w:autoSpaceDE w:val="0"/>
        <w:autoSpaceDN w:val="0"/>
        <w:adjustRightInd w:val="0"/>
        <w:ind w:left="0" w:firstLine="709"/>
        <w:jc w:val="both"/>
        <w:textAlignment w:val="baseline"/>
        <w:rPr>
          <w:sz w:val="20"/>
          <w:szCs w:val="20"/>
        </w:rPr>
      </w:pPr>
      <w:r w:rsidRPr="00387A2B">
        <w:rPr>
          <w:sz w:val="20"/>
          <w:szCs w:val="2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Уставом Новосельского</w:t>
      </w:r>
      <w:r w:rsidRPr="00387A2B">
        <w:rPr>
          <w:rFonts w:ascii="Times New Roman" w:hAnsi="Times New Roman" w:cs="Times New Roman"/>
          <w:color w:val="000000"/>
          <w:spacing w:val="7"/>
        </w:rPr>
        <w:t xml:space="preserve"> сельского поселения Смоленского района Смоленской области</w:t>
      </w:r>
    </w:p>
    <w:p w:rsidR="004449C1" w:rsidRPr="00387A2B" w:rsidRDefault="004449C1" w:rsidP="00CE2292">
      <w:pPr>
        <w:jc w:val="both"/>
        <w:rPr>
          <w:sz w:val="20"/>
          <w:szCs w:val="20"/>
        </w:rPr>
      </w:pPr>
      <w:r w:rsidRPr="00387A2B">
        <w:rPr>
          <w:sz w:val="20"/>
          <w:szCs w:val="20"/>
        </w:rPr>
        <w:t xml:space="preserve">      1.6. Результатом </w:t>
      </w:r>
      <w:r w:rsidRPr="00387A2B">
        <w:rPr>
          <w:color w:val="000000"/>
          <w:sz w:val="20"/>
          <w:szCs w:val="20"/>
        </w:rPr>
        <w:t xml:space="preserve">предоставления муниципальной услуги </w:t>
      </w:r>
      <w:r w:rsidRPr="00387A2B">
        <w:rPr>
          <w:sz w:val="20"/>
          <w:szCs w:val="20"/>
        </w:rPr>
        <w:t>является обеспечение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w:t>
      </w:r>
    </w:p>
    <w:p w:rsidR="004449C1" w:rsidRPr="00387A2B" w:rsidRDefault="004449C1" w:rsidP="00CE2292">
      <w:pPr>
        <w:ind w:firstLine="720"/>
        <w:jc w:val="both"/>
        <w:rPr>
          <w:sz w:val="20"/>
          <w:szCs w:val="20"/>
        </w:rPr>
      </w:pPr>
    </w:p>
    <w:p w:rsidR="004449C1" w:rsidRPr="00387A2B" w:rsidRDefault="004449C1" w:rsidP="00CE2292">
      <w:pPr>
        <w:overflowPunct w:val="0"/>
        <w:autoSpaceDE w:val="0"/>
        <w:autoSpaceDN w:val="0"/>
        <w:adjustRightInd w:val="0"/>
        <w:ind w:left="360"/>
        <w:jc w:val="center"/>
        <w:textAlignment w:val="baseline"/>
        <w:rPr>
          <w:color w:val="000000"/>
          <w:sz w:val="20"/>
          <w:szCs w:val="20"/>
        </w:rPr>
      </w:pPr>
      <w:r w:rsidRPr="00387A2B">
        <w:rPr>
          <w:color w:val="000000"/>
          <w:sz w:val="20"/>
          <w:szCs w:val="20"/>
        </w:rPr>
        <w:t>ΙΙ. Стандарт предоставления муниципальной услуги</w:t>
      </w:r>
    </w:p>
    <w:p w:rsidR="004449C1" w:rsidRPr="00387A2B" w:rsidRDefault="004449C1" w:rsidP="00CE2292">
      <w:pPr>
        <w:ind w:firstLine="709"/>
        <w:jc w:val="center"/>
        <w:rPr>
          <w:b/>
          <w:bCs/>
          <w:color w:val="000000"/>
          <w:sz w:val="20"/>
          <w:szCs w:val="20"/>
        </w:rPr>
      </w:pPr>
    </w:p>
    <w:p w:rsidR="004449C1" w:rsidRPr="00387A2B" w:rsidRDefault="004449C1" w:rsidP="00CE2292">
      <w:pPr>
        <w:ind w:firstLine="709"/>
        <w:jc w:val="both"/>
        <w:rPr>
          <w:color w:val="000000"/>
          <w:sz w:val="20"/>
          <w:szCs w:val="20"/>
        </w:rPr>
      </w:pPr>
      <w:r w:rsidRPr="00387A2B">
        <w:rPr>
          <w:color w:val="000000"/>
          <w:sz w:val="20"/>
          <w:szCs w:val="20"/>
        </w:rPr>
        <w:t>2.1</w:t>
      </w:r>
      <w:r w:rsidRPr="00387A2B">
        <w:rPr>
          <w:b/>
          <w:bCs/>
          <w:color w:val="000000"/>
          <w:sz w:val="20"/>
          <w:szCs w:val="20"/>
        </w:rPr>
        <w:t xml:space="preserve">. </w:t>
      </w:r>
      <w:r w:rsidRPr="00387A2B">
        <w:rPr>
          <w:color w:val="000000"/>
          <w:sz w:val="20"/>
          <w:szCs w:val="20"/>
        </w:rPr>
        <w:t xml:space="preserve">Наименование муниципальной услуги - </w:t>
      </w:r>
      <w:r w:rsidRPr="00387A2B">
        <w:rPr>
          <w:color w:val="000000"/>
          <w:spacing w:val="7"/>
          <w:sz w:val="20"/>
          <w:szCs w:val="20"/>
        </w:rPr>
        <w:t>«Организация в границах  муниципального образования  Новосельского сельского поселения Смоленского района Смоленской области   электро-, тепло-, газо-  и  водоснабжения населения, водоотведения,  снабжения   населения   топливом»</w:t>
      </w:r>
      <w:r w:rsidRPr="00387A2B">
        <w:rPr>
          <w:color w:val="000000"/>
          <w:sz w:val="20"/>
          <w:szCs w:val="20"/>
        </w:rPr>
        <w:t>.</w:t>
      </w:r>
    </w:p>
    <w:p w:rsidR="004449C1" w:rsidRPr="00387A2B" w:rsidRDefault="004449C1" w:rsidP="00CE2292">
      <w:pPr>
        <w:ind w:firstLine="709"/>
        <w:jc w:val="both"/>
        <w:rPr>
          <w:sz w:val="20"/>
          <w:szCs w:val="20"/>
        </w:rPr>
      </w:pPr>
      <w:r w:rsidRPr="00387A2B">
        <w:rPr>
          <w:sz w:val="20"/>
          <w:szCs w:val="20"/>
        </w:rPr>
        <w:t>2.2. Муниципальную услугу предоставляет  Администрация</w:t>
      </w:r>
      <w:r w:rsidRPr="00387A2B">
        <w:rPr>
          <w:color w:val="000000"/>
          <w:spacing w:val="7"/>
          <w:sz w:val="20"/>
          <w:szCs w:val="20"/>
        </w:rPr>
        <w:t xml:space="preserve"> Новосельского сельского поселения Смоленского района Смоленской области</w:t>
      </w:r>
      <w:r w:rsidRPr="00387A2B">
        <w:rPr>
          <w:sz w:val="20"/>
          <w:szCs w:val="20"/>
        </w:rPr>
        <w:t xml:space="preserve"> .</w:t>
      </w:r>
    </w:p>
    <w:p w:rsidR="004449C1" w:rsidRPr="00387A2B" w:rsidRDefault="004449C1" w:rsidP="00CE2292">
      <w:pPr>
        <w:ind w:firstLine="567"/>
        <w:jc w:val="both"/>
        <w:rPr>
          <w:sz w:val="20"/>
          <w:szCs w:val="20"/>
        </w:rPr>
      </w:pPr>
      <w:r w:rsidRPr="00387A2B">
        <w:rPr>
          <w:sz w:val="20"/>
          <w:szCs w:val="20"/>
        </w:rPr>
        <w:t>Место нахождения администрации: 21454</w:t>
      </w:r>
      <w:r>
        <w:rPr>
          <w:sz w:val="20"/>
          <w:szCs w:val="20"/>
        </w:rPr>
        <w:t>1</w:t>
      </w:r>
      <w:r w:rsidRPr="00387A2B">
        <w:rPr>
          <w:sz w:val="20"/>
          <w:szCs w:val="20"/>
        </w:rPr>
        <w:t>, Смоленская область, Смоленский район, д. Новосельский д. 70</w:t>
      </w:r>
    </w:p>
    <w:p w:rsidR="004449C1" w:rsidRPr="00387A2B" w:rsidRDefault="004449C1" w:rsidP="00CE2292">
      <w:pPr>
        <w:autoSpaceDE w:val="0"/>
        <w:autoSpaceDN w:val="0"/>
        <w:adjustRightInd w:val="0"/>
        <w:ind w:firstLine="567"/>
        <w:jc w:val="both"/>
        <w:rPr>
          <w:sz w:val="20"/>
          <w:szCs w:val="20"/>
        </w:rPr>
      </w:pPr>
      <w:r w:rsidRPr="00387A2B">
        <w:rPr>
          <w:sz w:val="20"/>
          <w:szCs w:val="20"/>
        </w:rPr>
        <w:t>График работы:</w:t>
      </w:r>
    </w:p>
    <w:p w:rsidR="004449C1" w:rsidRPr="00387A2B" w:rsidRDefault="004449C1" w:rsidP="00CE2292">
      <w:pPr>
        <w:autoSpaceDE w:val="0"/>
        <w:autoSpaceDN w:val="0"/>
        <w:adjustRightInd w:val="0"/>
        <w:ind w:firstLine="567"/>
        <w:jc w:val="both"/>
        <w:rPr>
          <w:sz w:val="20"/>
          <w:szCs w:val="20"/>
        </w:rPr>
      </w:pPr>
      <w:r w:rsidRPr="00387A2B">
        <w:rPr>
          <w:sz w:val="20"/>
          <w:szCs w:val="20"/>
        </w:rPr>
        <w:t>- понедельник - пятница с 9.00 до 17.00,</w:t>
      </w:r>
    </w:p>
    <w:p w:rsidR="004449C1" w:rsidRPr="00387A2B" w:rsidRDefault="004449C1" w:rsidP="00CE2292">
      <w:pPr>
        <w:autoSpaceDE w:val="0"/>
        <w:autoSpaceDN w:val="0"/>
        <w:adjustRightInd w:val="0"/>
        <w:ind w:firstLine="567"/>
        <w:jc w:val="both"/>
        <w:rPr>
          <w:sz w:val="20"/>
          <w:szCs w:val="20"/>
        </w:rPr>
      </w:pPr>
      <w:r w:rsidRPr="00387A2B">
        <w:rPr>
          <w:sz w:val="20"/>
          <w:szCs w:val="20"/>
        </w:rPr>
        <w:t>- перерыв на обед с 13.00 до 14.00 час.</w:t>
      </w:r>
    </w:p>
    <w:p w:rsidR="004449C1" w:rsidRPr="00387A2B" w:rsidRDefault="004449C1" w:rsidP="00CE2292">
      <w:pPr>
        <w:autoSpaceDE w:val="0"/>
        <w:autoSpaceDN w:val="0"/>
        <w:adjustRightInd w:val="0"/>
        <w:ind w:firstLine="540"/>
        <w:jc w:val="both"/>
        <w:outlineLvl w:val="1"/>
        <w:rPr>
          <w:sz w:val="20"/>
          <w:szCs w:val="20"/>
        </w:rPr>
      </w:pPr>
      <w:r w:rsidRPr="00387A2B">
        <w:rPr>
          <w:color w:val="000000"/>
          <w:sz w:val="20"/>
          <w:szCs w:val="20"/>
        </w:rPr>
        <w:t>Телефоны для справок</w:t>
      </w:r>
      <w:r w:rsidRPr="00387A2B">
        <w:rPr>
          <w:sz w:val="20"/>
          <w:szCs w:val="20"/>
        </w:rPr>
        <w:t>: (4812  ) 36-61-48; 36-62-42</w:t>
      </w:r>
    </w:p>
    <w:p w:rsidR="004449C1" w:rsidRPr="00387A2B" w:rsidRDefault="004449C1" w:rsidP="00CE2292">
      <w:pPr>
        <w:autoSpaceDE w:val="0"/>
        <w:autoSpaceDN w:val="0"/>
        <w:adjustRightInd w:val="0"/>
        <w:ind w:firstLine="540"/>
        <w:jc w:val="both"/>
        <w:outlineLvl w:val="1"/>
        <w:rPr>
          <w:sz w:val="20"/>
          <w:szCs w:val="20"/>
        </w:rPr>
      </w:pPr>
      <w:r w:rsidRPr="00387A2B">
        <w:rPr>
          <w:sz w:val="20"/>
          <w:szCs w:val="20"/>
        </w:rPr>
        <w:t xml:space="preserve"> адрес электронной почты novosel@admin.sml  </w:t>
      </w:r>
    </w:p>
    <w:p w:rsidR="004449C1" w:rsidRPr="00387A2B" w:rsidRDefault="004449C1" w:rsidP="00CE2292">
      <w:pPr>
        <w:autoSpaceDE w:val="0"/>
        <w:autoSpaceDN w:val="0"/>
        <w:adjustRightInd w:val="0"/>
        <w:ind w:firstLine="540"/>
        <w:jc w:val="both"/>
        <w:outlineLvl w:val="1"/>
        <w:rPr>
          <w:color w:val="000000"/>
          <w:sz w:val="20"/>
          <w:szCs w:val="20"/>
        </w:rPr>
      </w:pPr>
      <w:r w:rsidRPr="00387A2B">
        <w:rPr>
          <w:sz w:val="20"/>
          <w:szCs w:val="20"/>
        </w:rPr>
        <w:t xml:space="preserve">2.3. </w:t>
      </w:r>
      <w:r w:rsidRPr="00387A2B">
        <w:rPr>
          <w:color w:val="000000"/>
          <w:sz w:val="20"/>
          <w:szCs w:val="20"/>
        </w:rPr>
        <w:t>Срок исполнения муниципальной услуги.</w:t>
      </w:r>
    </w:p>
    <w:p w:rsidR="004449C1" w:rsidRPr="00387A2B" w:rsidRDefault="004449C1" w:rsidP="00CE2292">
      <w:pPr>
        <w:tabs>
          <w:tab w:val="center" w:pos="4677"/>
        </w:tabs>
        <w:ind w:firstLine="709"/>
        <w:jc w:val="both"/>
        <w:rPr>
          <w:color w:val="000000"/>
          <w:sz w:val="20"/>
          <w:szCs w:val="20"/>
        </w:rPr>
      </w:pPr>
      <w:r w:rsidRPr="00387A2B">
        <w:rPr>
          <w:color w:val="000000"/>
          <w:sz w:val="20"/>
          <w:szCs w:val="20"/>
        </w:rPr>
        <w:t>Осуществляется постоянно.</w:t>
      </w:r>
    </w:p>
    <w:p w:rsidR="004449C1" w:rsidRPr="00387A2B" w:rsidRDefault="004449C1" w:rsidP="00CE2292">
      <w:pPr>
        <w:pStyle w:val="ConsPlusNormal"/>
        <w:widowControl/>
        <w:ind w:firstLine="709"/>
        <w:jc w:val="both"/>
        <w:rPr>
          <w:rFonts w:ascii="Times New Roman" w:hAnsi="Times New Roman" w:cs="Times New Roman"/>
        </w:rPr>
      </w:pPr>
      <w:r w:rsidRPr="00387A2B">
        <w:rPr>
          <w:rFonts w:ascii="Times New Roman" w:hAnsi="Times New Roman" w:cs="Times New Roman"/>
        </w:rPr>
        <w:t>2.4. Предоставление услуги осуществляется в соответствии с:</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Конституцией Российской Федерации;</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Жилищным кодексом Российской Федерации от 29.12.2004 №188-ФЗ;</w:t>
      </w:r>
    </w:p>
    <w:p w:rsidR="004449C1" w:rsidRPr="00387A2B" w:rsidRDefault="004449C1" w:rsidP="00CE2292">
      <w:pPr>
        <w:autoSpaceDE w:val="0"/>
        <w:autoSpaceDN w:val="0"/>
        <w:adjustRightInd w:val="0"/>
        <w:ind w:firstLine="709"/>
        <w:jc w:val="both"/>
        <w:rPr>
          <w:color w:val="000000"/>
          <w:sz w:val="20"/>
          <w:szCs w:val="20"/>
        </w:rPr>
      </w:pPr>
      <w:r w:rsidRPr="00387A2B">
        <w:rPr>
          <w:color w:val="000000"/>
          <w:sz w:val="20"/>
          <w:szCs w:val="20"/>
        </w:rPr>
        <w:t>- Федеральным законом от 06.10.2003 № 131-ФЗ «Об общих принципах организации местного самоуправления в Российской Федерации»;</w:t>
      </w:r>
    </w:p>
    <w:p w:rsidR="004449C1" w:rsidRPr="00387A2B" w:rsidRDefault="004449C1" w:rsidP="00CE2292">
      <w:pPr>
        <w:autoSpaceDE w:val="0"/>
        <w:autoSpaceDN w:val="0"/>
        <w:adjustRightInd w:val="0"/>
        <w:ind w:firstLine="709"/>
        <w:jc w:val="both"/>
        <w:rPr>
          <w:rStyle w:val="FontStyle12"/>
          <w:b w:val="0"/>
          <w:bCs w:val="0"/>
          <w:sz w:val="20"/>
          <w:szCs w:val="20"/>
        </w:rPr>
      </w:pPr>
      <w:r w:rsidRPr="00387A2B">
        <w:rPr>
          <w:color w:val="000000"/>
          <w:sz w:val="20"/>
          <w:szCs w:val="20"/>
        </w:rPr>
        <w:t xml:space="preserve">- Федеральным законом от </w:t>
      </w:r>
      <w:r w:rsidRPr="00387A2B">
        <w:rPr>
          <w:rStyle w:val="FontStyle12"/>
          <w:b w:val="0"/>
          <w:bCs w:val="0"/>
          <w:sz w:val="20"/>
          <w:szCs w:val="20"/>
        </w:rPr>
        <w:t>27.07.2010 № 210-ФЗ «Об организации предоставления государственных и муниципальных услуг»;</w:t>
      </w:r>
    </w:p>
    <w:p w:rsidR="004449C1" w:rsidRPr="00387A2B" w:rsidRDefault="004449C1" w:rsidP="00CE2292">
      <w:pPr>
        <w:jc w:val="both"/>
        <w:rPr>
          <w:sz w:val="20"/>
          <w:szCs w:val="20"/>
        </w:rPr>
      </w:pPr>
      <w:r w:rsidRPr="00387A2B">
        <w:rPr>
          <w:sz w:val="20"/>
          <w:szCs w:val="20"/>
        </w:rPr>
        <w:t xml:space="preserve">          - Федеральным законом от 31 марта 1999 года № 69-ФЗ «О газоснабжении в  Российской Федерации»;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Федеральным законом от 26 марта 2003 года № 35-ФЗ «Об электроэнергетике»;</w:t>
      </w:r>
    </w:p>
    <w:p w:rsidR="004449C1" w:rsidRPr="00387A2B" w:rsidRDefault="004449C1" w:rsidP="00CE2292">
      <w:pPr>
        <w:pStyle w:val="BodyText2"/>
        <w:widowControl/>
        <w:numPr>
          <w:ilvl w:val="0"/>
          <w:numId w:val="3"/>
        </w:numPr>
        <w:shd w:val="clear" w:color="auto" w:fill="auto"/>
        <w:tabs>
          <w:tab w:val="clear" w:pos="9619"/>
          <w:tab w:val="left" w:pos="993"/>
        </w:tabs>
        <w:autoSpaceDE/>
        <w:spacing w:line="240" w:lineRule="auto"/>
        <w:ind w:left="0" w:firstLine="709"/>
        <w:rPr>
          <w:rFonts w:ascii="Times New Roman" w:hAnsi="Times New Roman" w:cs="Times New Roman"/>
          <w:color w:val="000000"/>
          <w:sz w:val="20"/>
          <w:szCs w:val="20"/>
        </w:rPr>
      </w:pPr>
      <w:r w:rsidRPr="00387A2B">
        <w:rPr>
          <w:rFonts w:ascii="Times New Roman" w:hAnsi="Times New Roman" w:cs="Times New Roman"/>
          <w:sz w:val="20"/>
          <w:szCs w:val="20"/>
        </w:rPr>
        <w:t xml:space="preserve">Федеральным законом №59-ФЗ от 02.05.2006 года «О порядке </w:t>
      </w:r>
      <w:r w:rsidRPr="00387A2B">
        <w:rPr>
          <w:rFonts w:ascii="Times New Roman" w:hAnsi="Times New Roman" w:cs="Times New Roman"/>
          <w:color w:val="000000"/>
          <w:sz w:val="20"/>
          <w:szCs w:val="20"/>
        </w:rPr>
        <w:t>рассмотрения обращений граждан Российской Федерации»;</w:t>
      </w:r>
    </w:p>
    <w:p w:rsidR="004449C1" w:rsidRPr="00387A2B" w:rsidRDefault="004449C1" w:rsidP="00CE2292">
      <w:pPr>
        <w:pStyle w:val="Heading1"/>
        <w:numPr>
          <w:ilvl w:val="0"/>
          <w:numId w:val="3"/>
        </w:numPr>
        <w:tabs>
          <w:tab w:val="left" w:pos="993"/>
        </w:tabs>
        <w:spacing w:before="0" w:after="0"/>
        <w:ind w:left="0" w:firstLine="709"/>
        <w:jc w:val="both"/>
        <w:rPr>
          <w:rFonts w:ascii="Times New Roman" w:hAnsi="Times New Roman" w:cs="Times New Roman"/>
          <w:b w:val="0"/>
          <w:bCs w:val="0"/>
          <w:color w:val="000000"/>
          <w:sz w:val="20"/>
          <w:szCs w:val="20"/>
        </w:rPr>
      </w:pPr>
      <w:r w:rsidRPr="00387A2B">
        <w:rPr>
          <w:rFonts w:ascii="Times New Roman" w:hAnsi="Times New Roman" w:cs="Times New Roman"/>
          <w:b w:val="0"/>
          <w:bCs w:val="0"/>
          <w:color w:val="000000"/>
          <w:sz w:val="20"/>
          <w:szCs w:val="20"/>
        </w:rPr>
        <w:t>Постановлением Правительства РФ от 23.05.2006г. №307</w:t>
      </w:r>
      <w:r w:rsidRPr="00387A2B">
        <w:rPr>
          <w:rFonts w:ascii="Times New Roman" w:hAnsi="Times New Roman" w:cs="Times New Roman"/>
          <w:b w:val="0"/>
          <w:bCs w:val="0"/>
          <w:color w:val="000000"/>
          <w:sz w:val="20"/>
          <w:szCs w:val="20"/>
        </w:rPr>
        <w:br/>
        <w:t>«О порядке предоставления коммунальных услуг гражданам»;</w:t>
      </w:r>
    </w:p>
    <w:p w:rsidR="004449C1" w:rsidRPr="00387A2B" w:rsidRDefault="004449C1" w:rsidP="00CE2292">
      <w:pPr>
        <w:pStyle w:val="BodyText2"/>
        <w:widowControl/>
        <w:numPr>
          <w:ilvl w:val="0"/>
          <w:numId w:val="3"/>
        </w:numPr>
        <w:shd w:val="clear" w:color="auto" w:fill="auto"/>
        <w:tabs>
          <w:tab w:val="clear" w:pos="9619"/>
          <w:tab w:val="left" w:pos="993"/>
        </w:tabs>
        <w:autoSpaceDE/>
        <w:spacing w:line="240" w:lineRule="auto"/>
        <w:ind w:left="0" w:firstLine="709"/>
        <w:rPr>
          <w:rFonts w:ascii="Times New Roman" w:hAnsi="Times New Roman" w:cs="Times New Roman"/>
          <w:color w:val="000000"/>
          <w:sz w:val="20"/>
          <w:szCs w:val="20"/>
        </w:rPr>
      </w:pPr>
      <w:r w:rsidRPr="00387A2B">
        <w:rPr>
          <w:rFonts w:ascii="Times New Roman" w:hAnsi="Times New Roman" w:cs="Times New Roman"/>
          <w:sz w:val="20"/>
          <w:szCs w:val="20"/>
        </w:rPr>
        <w:t>Постановлением Государственного комитета Российской Федерации по строительству и жилищно-коммунальному комплексу от 27.09.2003 года №170 «Об утверждении правил и норм технической эксплуатации жилищного фонда»;</w:t>
      </w:r>
    </w:p>
    <w:p w:rsidR="004449C1" w:rsidRPr="00387A2B" w:rsidRDefault="004449C1" w:rsidP="00CE2292">
      <w:pPr>
        <w:numPr>
          <w:ilvl w:val="0"/>
          <w:numId w:val="3"/>
        </w:numPr>
        <w:tabs>
          <w:tab w:val="left" w:pos="993"/>
        </w:tabs>
        <w:overflowPunct w:val="0"/>
        <w:autoSpaceDE w:val="0"/>
        <w:autoSpaceDN w:val="0"/>
        <w:adjustRightInd w:val="0"/>
        <w:ind w:left="0" w:firstLine="709"/>
        <w:jc w:val="both"/>
        <w:textAlignment w:val="baseline"/>
        <w:rPr>
          <w:sz w:val="20"/>
          <w:szCs w:val="20"/>
        </w:rPr>
      </w:pPr>
      <w:r w:rsidRPr="00387A2B">
        <w:rPr>
          <w:sz w:val="20"/>
          <w:szCs w:val="2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Уставом Новосельского</w:t>
      </w:r>
      <w:r w:rsidRPr="00387A2B">
        <w:rPr>
          <w:rFonts w:ascii="Times New Roman" w:hAnsi="Times New Roman" w:cs="Times New Roman"/>
          <w:color w:val="000000"/>
          <w:spacing w:val="7"/>
        </w:rPr>
        <w:t xml:space="preserve"> сельского поселения Смоленского района Смоленской области</w:t>
      </w:r>
    </w:p>
    <w:p w:rsidR="004449C1" w:rsidRPr="00387A2B" w:rsidRDefault="004449C1" w:rsidP="00CE2292">
      <w:pPr>
        <w:ind w:firstLine="709"/>
        <w:jc w:val="both"/>
        <w:rPr>
          <w:color w:val="000000"/>
          <w:sz w:val="20"/>
          <w:szCs w:val="20"/>
        </w:rPr>
      </w:pPr>
      <w:r w:rsidRPr="00387A2B">
        <w:rPr>
          <w:sz w:val="20"/>
          <w:szCs w:val="20"/>
        </w:rPr>
        <w:t xml:space="preserve">2.5. </w:t>
      </w:r>
      <w:r w:rsidRPr="00387A2B">
        <w:rPr>
          <w:color w:val="000000"/>
          <w:sz w:val="20"/>
          <w:szCs w:val="20"/>
        </w:rPr>
        <w:t>Перечень документов необходимых для предоставления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Проведение мероприятий (работ) по организации электро-, тепло-, газо- водоснабжения и водоотведения населения, ликвидаций аварий, профилактических работ осуществляется при непосредственном обращении или на основании письменного заявления, оформляемого в свободной форме (образец согласно приложению №1) на имя Главы Новосельского сельского поселения (заместителя главы администрации сельского поселения)).</w:t>
      </w:r>
    </w:p>
    <w:p w:rsidR="004449C1" w:rsidRPr="00387A2B" w:rsidRDefault="004449C1" w:rsidP="00CE2292">
      <w:pPr>
        <w:ind w:firstLine="709"/>
        <w:jc w:val="both"/>
        <w:rPr>
          <w:color w:val="000000"/>
          <w:sz w:val="20"/>
          <w:szCs w:val="20"/>
        </w:rPr>
      </w:pPr>
      <w:r w:rsidRPr="00387A2B">
        <w:rPr>
          <w:color w:val="000000"/>
          <w:sz w:val="20"/>
          <w:szCs w:val="20"/>
        </w:rPr>
        <w:t>В заявлении указываются:</w:t>
      </w:r>
    </w:p>
    <w:p w:rsidR="004449C1" w:rsidRPr="00387A2B" w:rsidRDefault="004449C1" w:rsidP="00CE2292">
      <w:pPr>
        <w:numPr>
          <w:ilvl w:val="0"/>
          <w:numId w:val="4"/>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фамилия, имя, отчество (если заявитель - физическое лицо), наименование организации (если заявитель – юридическое лицо);</w:t>
      </w:r>
    </w:p>
    <w:p w:rsidR="004449C1" w:rsidRPr="00387A2B" w:rsidRDefault="004449C1" w:rsidP="00CE2292">
      <w:pPr>
        <w:numPr>
          <w:ilvl w:val="0"/>
          <w:numId w:val="4"/>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адрес, место жительства (регистрации) заявителя;</w:t>
      </w:r>
    </w:p>
    <w:p w:rsidR="004449C1" w:rsidRPr="00387A2B" w:rsidRDefault="004449C1" w:rsidP="00CE2292">
      <w:pPr>
        <w:numPr>
          <w:ilvl w:val="0"/>
          <w:numId w:val="4"/>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адрес расположения помещения (территории), нуждающихся в проведении ремонтных работ;</w:t>
      </w:r>
    </w:p>
    <w:p w:rsidR="004449C1" w:rsidRPr="00387A2B" w:rsidRDefault="004449C1" w:rsidP="00CE2292">
      <w:pPr>
        <w:numPr>
          <w:ilvl w:val="0"/>
          <w:numId w:val="4"/>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текст обращения и при необходимости приложенные документы.</w:t>
      </w:r>
    </w:p>
    <w:p w:rsidR="004449C1" w:rsidRPr="00387A2B" w:rsidRDefault="004449C1" w:rsidP="00CE2292">
      <w:pPr>
        <w:ind w:firstLine="709"/>
        <w:jc w:val="both"/>
        <w:rPr>
          <w:color w:val="000000"/>
          <w:sz w:val="20"/>
          <w:szCs w:val="20"/>
        </w:rPr>
      </w:pPr>
      <w:r w:rsidRPr="00387A2B">
        <w:rPr>
          <w:color w:val="000000"/>
          <w:sz w:val="20"/>
          <w:szCs w:val="20"/>
        </w:rPr>
        <w:t>При приеме заявления на втором экземпляре заявителя ставится отметка о дате получения.</w:t>
      </w:r>
    </w:p>
    <w:p w:rsidR="004449C1" w:rsidRPr="00387A2B" w:rsidRDefault="004449C1" w:rsidP="00CE2292">
      <w:pPr>
        <w:ind w:firstLine="709"/>
        <w:jc w:val="both"/>
        <w:rPr>
          <w:color w:val="000000"/>
          <w:sz w:val="20"/>
          <w:szCs w:val="20"/>
        </w:rPr>
      </w:pPr>
      <w:r w:rsidRPr="00387A2B">
        <w:rPr>
          <w:color w:val="000000"/>
          <w:sz w:val="20"/>
          <w:szCs w:val="20"/>
        </w:rPr>
        <w:t>Необходимыми документами для предоставления муниципальной услуги являются нормативные правовые акты по организации электро-, тепло-, газо-, водоснабжения и водоотведения населению.</w:t>
      </w:r>
    </w:p>
    <w:p w:rsidR="004449C1" w:rsidRPr="00387A2B" w:rsidRDefault="004449C1" w:rsidP="00CE2292">
      <w:pPr>
        <w:tabs>
          <w:tab w:val="left" w:pos="709"/>
        </w:tabs>
        <w:ind w:firstLine="709"/>
        <w:jc w:val="both"/>
        <w:rPr>
          <w:sz w:val="20"/>
          <w:szCs w:val="20"/>
        </w:rPr>
      </w:pPr>
      <w:r w:rsidRPr="00387A2B">
        <w:rPr>
          <w:sz w:val="20"/>
          <w:szCs w:val="20"/>
        </w:rPr>
        <w:t xml:space="preserve">2.6. Перечень оснований для отказа в приеме документов, необходимых для </w:t>
      </w:r>
      <w:r w:rsidRPr="00387A2B">
        <w:rPr>
          <w:color w:val="000000"/>
          <w:sz w:val="20"/>
          <w:szCs w:val="20"/>
        </w:rPr>
        <w:t>предоставления муниципальной услуги</w:t>
      </w:r>
      <w:r w:rsidRPr="00387A2B">
        <w:rPr>
          <w:sz w:val="20"/>
          <w:szCs w:val="20"/>
        </w:rPr>
        <w:t>:</w:t>
      </w:r>
    </w:p>
    <w:p w:rsidR="004449C1" w:rsidRPr="00387A2B" w:rsidRDefault="004449C1" w:rsidP="00CE2292">
      <w:pPr>
        <w:numPr>
          <w:ilvl w:val="1"/>
          <w:numId w:val="1"/>
        </w:numPr>
        <w:tabs>
          <w:tab w:val="left" w:pos="851"/>
        </w:tabs>
        <w:suppressAutoHyphens/>
        <w:ind w:left="0" w:firstLine="709"/>
        <w:jc w:val="both"/>
        <w:rPr>
          <w:sz w:val="20"/>
          <w:szCs w:val="20"/>
        </w:rPr>
      </w:pPr>
      <w:r w:rsidRPr="00387A2B">
        <w:rPr>
          <w:sz w:val="20"/>
          <w:szCs w:val="20"/>
        </w:rPr>
        <w:t>отсутствие документов, предусмотренных пунктом 2.5. настоящего Административного регламента, или  предоставление документов не в полном объеме;</w:t>
      </w:r>
    </w:p>
    <w:p w:rsidR="004449C1" w:rsidRPr="00387A2B" w:rsidRDefault="004449C1" w:rsidP="00CE2292">
      <w:pPr>
        <w:numPr>
          <w:ilvl w:val="1"/>
          <w:numId w:val="1"/>
        </w:numPr>
        <w:tabs>
          <w:tab w:val="left" w:pos="851"/>
        </w:tabs>
        <w:suppressAutoHyphens/>
        <w:ind w:left="0" w:firstLine="709"/>
        <w:jc w:val="both"/>
        <w:rPr>
          <w:sz w:val="20"/>
          <w:szCs w:val="20"/>
        </w:rPr>
      </w:pPr>
      <w:r w:rsidRPr="00387A2B">
        <w:rPr>
          <w:sz w:val="20"/>
          <w:szCs w:val="20"/>
        </w:rPr>
        <w:t>предоставление заявителем документов, содержащих ошибки или противоречивые сведения;</w:t>
      </w:r>
    </w:p>
    <w:p w:rsidR="004449C1" w:rsidRPr="00387A2B" w:rsidRDefault="004449C1" w:rsidP="00CE2292">
      <w:pPr>
        <w:numPr>
          <w:ilvl w:val="1"/>
          <w:numId w:val="1"/>
        </w:numPr>
        <w:tabs>
          <w:tab w:val="left" w:pos="851"/>
        </w:tabs>
        <w:suppressAutoHyphens/>
        <w:ind w:left="0" w:firstLine="709"/>
        <w:jc w:val="both"/>
        <w:rPr>
          <w:sz w:val="20"/>
          <w:szCs w:val="20"/>
        </w:rPr>
      </w:pPr>
      <w:r w:rsidRPr="00387A2B">
        <w:rPr>
          <w:sz w:val="20"/>
          <w:szCs w:val="20"/>
        </w:rPr>
        <w:t>заявление подано лицом, не уполномоченным совершать такого рода действия;</w:t>
      </w:r>
    </w:p>
    <w:p w:rsidR="004449C1" w:rsidRPr="00387A2B" w:rsidRDefault="004449C1" w:rsidP="00CE2292">
      <w:pPr>
        <w:pStyle w:val="ListParagraph"/>
        <w:numPr>
          <w:ilvl w:val="0"/>
          <w:numId w:val="1"/>
        </w:numPr>
        <w:tabs>
          <w:tab w:val="left" w:pos="851"/>
        </w:tabs>
        <w:overflowPunct/>
        <w:autoSpaceDE/>
        <w:autoSpaceDN/>
        <w:adjustRightInd/>
        <w:ind w:left="0" w:firstLine="709"/>
        <w:jc w:val="both"/>
        <w:textAlignment w:val="auto"/>
      </w:pPr>
      <w:r w:rsidRPr="00387A2B">
        <w:t>текст обращения не поддается прочтению.</w:t>
      </w:r>
    </w:p>
    <w:p w:rsidR="004449C1" w:rsidRPr="00387A2B" w:rsidRDefault="004449C1" w:rsidP="00CE2292">
      <w:pPr>
        <w:tabs>
          <w:tab w:val="left" w:pos="709"/>
        </w:tabs>
        <w:ind w:firstLine="709"/>
        <w:jc w:val="both"/>
        <w:rPr>
          <w:sz w:val="20"/>
          <w:szCs w:val="20"/>
        </w:rPr>
      </w:pPr>
      <w:r w:rsidRPr="00387A2B">
        <w:rPr>
          <w:sz w:val="20"/>
          <w:szCs w:val="20"/>
        </w:rPr>
        <w:t>2.7. Перечень оснований для отказа в предоставлении муниципальной услуги:</w:t>
      </w:r>
    </w:p>
    <w:p w:rsidR="004449C1" w:rsidRPr="00387A2B" w:rsidRDefault="004449C1" w:rsidP="00CE2292">
      <w:pPr>
        <w:numPr>
          <w:ilvl w:val="0"/>
          <w:numId w:val="2"/>
        </w:numPr>
        <w:tabs>
          <w:tab w:val="left" w:pos="709"/>
          <w:tab w:val="left" w:pos="851"/>
        </w:tabs>
        <w:suppressAutoHyphens/>
        <w:ind w:left="0" w:firstLine="709"/>
        <w:jc w:val="both"/>
        <w:rPr>
          <w:sz w:val="20"/>
          <w:szCs w:val="20"/>
        </w:rPr>
      </w:pPr>
      <w:r w:rsidRPr="00387A2B">
        <w:rPr>
          <w:sz w:val="20"/>
          <w:szCs w:val="20"/>
        </w:rPr>
        <w:t>письменное заявление гражданина о возврате документов, представленных им для получения муниципальной услуги;</w:t>
      </w:r>
    </w:p>
    <w:p w:rsidR="004449C1" w:rsidRPr="00387A2B" w:rsidRDefault="004449C1" w:rsidP="00CE2292">
      <w:pPr>
        <w:numPr>
          <w:ilvl w:val="0"/>
          <w:numId w:val="2"/>
        </w:numPr>
        <w:tabs>
          <w:tab w:val="left" w:pos="709"/>
          <w:tab w:val="left" w:pos="851"/>
        </w:tabs>
        <w:suppressAutoHyphens/>
        <w:ind w:left="0" w:firstLine="709"/>
        <w:jc w:val="both"/>
        <w:rPr>
          <w:sz w:val="20"/>
          <w:szCs w:val="20"/>
        </w:rPr>
      </w:pPr>
      <w:r w:rsidRPr="00387A2B">
        <w:rPr>
          <w:sz w:val="20"/>
          <w:szCs w:val="20"/>
        </w:rPr>
        <w:t>запрашиваемая информация не входит в перечень сведений, предоставляемых по обращению (запросу, заявлению);</w:t>
      </w:r>
    </w:p>
    <w:p w:rsidR="004449C1" w:rsidRPr="00387A2B" w:rsidRDefault="004449C1" w:rsidP="00CE2292">
      <w:pPr>
        <w:numPr>
          <w:ilvl w:val="0"/>
          <w:numId w:val="2"/>
        </w:numPr>
        <w:tabs>
          <w:tab w:val="left" w:pos="851"/>
        </w:tabs>
        <w:suppressAutoHyphens/>
        <w:ind w:left="0" w:firstLine="709"/>
        <w:jc w:val="both"/>
        <w:rPr>
          <w:sz w:val="20"/>
          <w:szCs w:val="20"/>
        </w:rPr>
      </w:pPr>
      <w:r w:rsidRPr="00387A2B">
        <w:rPr>
          <w:sz w:val="20"/>
          <w:szCs w:val="20"/>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449C1" w:rsidRPr="00387A2B" w:rsidRDefault="004449C1" w:rsidP="00CE2292">
      <w:pPr>
        <w:numPr>
          <w:ilvl w:val="0"/>
          <w:numId w:val="2"/>
        </w:numPr>
        <w:tabs>
          <w:tab w:val="left" w:pos="851"/>
        </w:tabs>
        <w:suppressAutoHyphens/>
        <w:ind w:left="0" w:firstLine="709"/>
        <w:jc w:val="both"/>
        <w:rPr>
          <w:sz w:val="20"/>
          <w:szCs w:val="20"/>
        </w:rPr>
      </w:pPr>
      <w:r w:rsidRPr="00387A2B">
        <w:rPr>
          <w:sz w:val="20"/>
          <w:szCs w:val="20"/>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4449C1" w:rsidRPr="00387A2B" w:rsidRDefault="004449C1" w:rsidP="00CE2292">
      <w:pPr>
        <w:pStyle w:val="BodyText3"/>
        <w:widowControl w:val="0"/>
        <w:spacing w:after="0"/>
        <w:ind w:firstLine="720"/>
        <w:jc w:val="both"/>
        <w:rPr>
          <w:sz w:val="20"/>
          <w:szCs w:val="20"/>
        </w:rPr>
      </w:pPr>
      <w:r w:rsidRPr="00387A2B">
        <w:rPr>
          <w:sz w:val="20"/>
          <w:szCs w:val="20"/>
        </w:rPr>
        <w:t xml:space="preserve">в случае изменений в законодательстве Российской Федерации, регламентирующей исполнение муниципальной услуги. </w:t>
      </w:r>
    </w:p>
    <w:p w:rsidR="004449C1" w:rsidRPr="00387A2B" w:rsidRDefault="004449C1" w:rsidP="00CE2292">
      <w:pPr>
        <w:pStyle w:val="BodyText3"/>
        <w:widowControl w:val="0"/>
        <w:spacing w:after="0"/>
        <w:ind w:firstLine="720"/>
        <w:jc w:val="both"/>
        <w:rPr>
          <w:sz w:val="20"/>
          <w:szCs w:val="20"/>
        </w:rPr>
      </w:pPr>
      <w:r w:rsidRPr="00387A2B">
        <w:rPr>
          <w:sz w:val="20"/>
          <w:szCs w:val="20"/>
        </w:rPr>
        <w:t xml:space="preserve">2.7.1. При получении письменного обращения, в котором содержатся нецензурные либо оскорбительные выражения, угрозы жизни, здоровью и имуществу специалистов  администрации, а также членов их семей,  специалист   администрации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 </w:t>
      </w:r>
    </w:p>
    <w:p w:rsidR="004449C1" w:rsidRPr="00387A2B" w:rsidRDefault="004449C1" w:rsidP="00CE2292">
      <w:pPr>
        <w:pStyle w:val="BodyText3"/>
        <w:widowControl w:val="0"/>
        <w:spacing w:after="0"/>
        <w:ind w:firstLine="720"/>
        <w:jc w:val="both"/>
        <w:rPr>
          <w:sz w:val="20"/>
          <w:szCs w:val="20"/>
        </w:rPr>
      </w:pPr>
      <w:r w:rsidRPr="00387A2B">
        <w:rPr>
          <w:sz w:val="20"/>
          <w:szCs w:val="20"/>
        </w:rPr>
        <w:t>2.7.2. Если текст письменного обращения не поддается прочтению, ответ на обращение не дается, о чем сообщается заинтересованному лицу, направившему обращение.</w:t>
      </w:r>
    </w:p>
    <w:p w:rsidR="004449C1" w:rsidRPr="00387A2B" w:rsidRDefault="004449C1" w:rsidP="00CE2292">
      <w:pPr>
        <w:pStyle w:val="BodyText3"/>
        <w:widowControl w:val="0"/>
        <w:spacing w:after="0"/>
        <w:ind w:firstLine="720"/>
        <w:jc w:val="both"/>
        <w:rPr>
          <w:sz w:val="20"/>
          <w:szCs w:val="20"/>
        </w:rPr>
      </w:pPr>
      <w:r w:rsidRPr="00387A2B">
        <w:rPr>
          <w:sz w:val="20"/>
          <w:szCs w:val="20"/>
        </w:rPr>
        <w:t xml:space="preserve">2.7.3.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449C1" w:rsidRPr="00387A2B" w:rsidRDefault="004449C1" w:rsidP="00CE2292">
      <w:pPr>
        <w:pStyle w:val="BodyText3"/>
        <w:widowControl w:val="0"/>
        <w:spacing w:after="0"/>
        <w:ind w:firstLine="720"/>
        <w:jc w:val="both"/>
        <w:rPr>
          <w:sz w:val="20"/>
          <w:szCs w:val="20"/>
        </w:rPr>
      </w:pPr>
      <w:r w:rsidRPr="00387A2B">
        <w:rPr>
          <w:sz w:val="20"/>
          <w:szCs w:val="20"/>
        </w:rPr>
        <w:t>2.7.4.Если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449C1" w:rsidRPr="00387A2B" w:rsidRDefault="004449C1" w:rsidP="00CE2292">
      <w:pPr>
        <w:ind w:firstLine="709"/>
        <w:jc w:val="both"/>
        <w:rPr>
          <w:rStyle w:val="FontStyle83"/>
          <w:sz w:val="20"/>
          <w:szCs w:val="20"/>
        </w:rPr>
      </w:pPr>
      <w:r w:rsidRPr="00387A2B">
        <w:rPr>
          <w:sz w:val="20"/>
          <w:szCs w:val="20"/>
        </w:rPr>
        <w:t xml:space="preserve">2.8. </w:t>
      </w:r>
      <w:r w:rsidRPr="00387A2B">
        <w:rPr>
          <w:rStyle w:val="FontStyle83"/>
          <w:sz w:val="20"/>
          <w:szCs w:val="20"/>
        </w:rPr>
        <w:t>Муниципальная услуга  предоставляется бесплатно.</w:t>
      </w:r>
    </w:p>
    <w:p w:rsidR="004449C1" w:rsidRPr="00387A2B" w:rsidRDefault="004449C1" w:rsidP="00CE2292">
      <w:pPr>
        <w:ind w:firstLine="709"/>
        <w:jc w:val="both"/>
        <w:rPr>
          <w:sz w:val="20"/>
          <w:szCs w:val="20"/>
        </w:rPr>
      </w:pPr>
      <w:r w:rsidRPr="00387A2B">
        <w:rPr>
          <w:sz w:val="20"/>
          <w:szCs w:val="20"/>
        </w:rPr>
        <w:t xml:space="preserve">2.9. Максимальный срок ожидания в очереди при подаче запроса о предоставлении муниципальной услуги - 15 минут; </w:t>
      </w:r>
    </w:p>
    <w:p w:rsidR="004449C1" w:rsidRPr="00387A2B" w:rsidRDefault="004449C1" w:rsidP="00CE2292">
      <w:pPr>
        <w:tabs>
          <w:tab w:val="num" w:pos="540"/>
        </w:tabs>
        <w:ind w:firstLine="709"/>
        <w:jc w:val="both"/>
        <w:rPr>
          <w:rStyle w:val="FontStyle83"/>
          <w:sz w:val="20"/>
          <w:szCs w:val="20"/>
        </w:rPr>
      </w:pPr>
      <w:r w:rsidRPr="00387A2B">
        <w:rPr>
          <w:rStyle w:val="FontStyle83"/>
          <w:sz w:val="20"/>
          <w:szCs w:val="20"/>
        </w:rPr>
        <w:t xml:space="preserve">Время ожидания в очереди  при получении результата предоставления муниципальной услуги- 15 минут. </w:t>
      </w:r>
    </w:p>
    <w:p w:rsidR="004449C1" w:rsidRPr="00387A2B" w:rsidRDefault="004449C1" w:rsidP="00CE2292">
      <w:pPr>
        <w:tabs>
          <w:tab w:val="num" w:pos="540"/>
        </w:tabs>
        <w:ind w:firstLine="709"/>
        <w:jc w:val="both"/>
        <w:rPr>
          <w:sz w:val="20"/>
          <w:szCs w:val="20"/>
        </w:rPr>
      </w:pPr>
      <w:r w:rsidRPr="00387A2B">
        <w:rPr>
          <w:sz w:val="20"/>
          <w:szCs w:val="20"/>
        </w:rPr>
        <w:t>2.10. Запрос заявителя о предоставлении муниципальной услуги регистрируется в момент обращения.</w:t>
      </w:r>
    </w:p>
    <w:p w:rsidR="004449C1" w:rsidRPr="00387A2B" w:rsidRDefault="004449C1" w:rsidP="00CE2292">
      <w:pPr>
        <w:pStyle w:val="ListParagraph"/>
        <w:tabs>
          <w:tab w:val="left" w:pos="851"/>
        </w:tabs>
        <w:ind w:left="0" w:firstLine="709"/>
        <w:jc w:val="both"/>
      </w:pPr>
      <w:r w:rsidRPr="00387A2B">
        <w:t>2.11. Требования к местам предоставления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Прием заявителей - получателей муниципальной услуги для предоставления информации о предоставлении муниципальной услуги осуществляется специалистами</w:t>
      </w:r>
      <w:r w:rsidRPr="00387A2B">
        <w:rPr>
          <w:b/>
          <w:bCs/>
          <w:color w:val="000000"/>
          <w:sz w:val="20"/>
          <w:szCs w:val="20"/>
        </w:rPr>
        <w:t xml:space="preserve"> </w:t>
      </w:r>
      <w:r w:rsidRPr="00387A2B">
        <w:rPr>
          <w:color w:val="000000"/>
          <w:sz w:val="20"/>
          <w:szCs w:val="20"/>
        </w:rPr>
        <w:t>согласно графику приема граждан в специально выделенном для этих целей помещении.</w:t>
      </w:r>
    </w:p>
    <w:p w:rsidR="004449C1" w:rsidRPr="00387A2B" w:rsidRDefault="004449C1" w:rsidP="00CE2292">
      <w:pPr>
        <w:ind w:firstLine="709"/>
        <w:jc w:val="both"/>
        <w:rPr>
          <w:color w:val="000000"/>
          <w:sz w:val="20"/>
          <w:szCs w:val="20"/>
        </w:rPr>
      </w:pPr>
      <w:r w:rsidRPr="00387A2B">
        <w:rPr>
          <w:color w:val="000000"/>
          <w:sz w:val="20"/>
          <w:szCs w:val="20"/>
        </w:rPr>
        <w:t>Помещение оборудуется вывеской (табличкой), содержащей информацию о полном наименовании Исполнителя, месте его нахождения, режиме работы, телефонном номере для справок.</w:t>
      </w:r>
    </w:p>
    <w:p w:rsidR="004449C1" w:rsidRPr="00387A2B" w:rsidRDefault="004449C1" w:rsidP="00CE2292">
      <w:pPr>
        <w:ind w:firstLine="709"/>
        <w:jc w:val="both"/>
        <w:rPr>
          <w:color w:val="000000"/>
          <w:sz w:val="20"/>
          <w:szCs w:val="20"/>
        </w:rPr>
      </w:pPr>
      <w:r w:rsidRPr="00387A2B">
        <w:rPr>
          <w:color w:val="000000"/>
          <w:sz w:val="20"/>
          <w:szCs w:val="20"/>
        </w:rPr>
        <w:t>Информационная табличка размещается рядом с входом так, чтобы ее хорошо видели посетители.</w:t>
      </w:r>
    </w:p>
    <w:p w:rsidR="004449C1" w:rsidRPr="00387A2B" w:rsidRDefault="004449C1" w:rsidP="00CE2292">
      <w:pPr>
        <w:ind w:firstLine="709"/>
        <w:jc w:val="both"/>
        <w:rPr>
          <w:color w:val="000000"/>
          <w:sz w:val="20"/>
          <w:szCs w:val="20"/>
        </w:rPr>
      </w:pPr>
      <w:r w:rsidRPr="00387A2B">
        <w:rPr>
          <w:color w:val="000000"/>
          <w:sz w:val="20"/>
          <w:szCs w:val="20"/>
        </w:rPr>
        <w:t>В месте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4449C1" w:rsidRPr="00387A2B" w:rsidRDefault="004449C1" w:rsidP="00CE2292">
      <w:pPr>
        <w:ind w:firstLine="709"/>
        <w:jc w:val="both"/>
        <w:rPr>
          <w:color w:val="000000"/>
          <w:sz w:val="20"/>
          <w:szCs w:val="20"/>
        </w:rPr>
      </w:pPr>
      <w:r w:rsidRPr="00387A2B">
        <w:rPr>
          <w:color w:val="000000"/>
          <w:sz w:val="20"/>
          <w:szCs w:val="20"/>
        </w:rPr>
        <w:t>Место предоставления муниципальной услуги оборудуется:</w:t>
      </w:r>
    </w:p>
    <w:p w:rsidR="004449C1" w:rsidRPr="00387A2B" w:rsidRDefault="004449C1" w:rsidP="00CE2292">
      <w:pPr>
        <w:numPr>
          <w:ilvl w:val="0"/>
          <w:numId w:val="5"/>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информационными стендами;</w:t>
      </w:r>
    </w:p>
    <w:p w:rsidR="004449C1" w:rsidRPr="00387A2B" w:rsidRDefault="004449C1" w:rsidP="00CE2292">
      <w:pPr>
        <w:numPr>
          <w:ilvl w:val="0"/>
          <w:numId w:val="5"/>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средствами электронной техники;</w:t>
      </w:r>
    </w:p>
    <w:p w:rsidR="004449C1" w:rsidRPr="00387A2B" w:rsidRDefault="004449C1" w:rsidP="00CE2292">
      <w:pPr>
        <w:numPr>
          <w:ilvl w:val="0"/>
          <w:numId w:val="5"/>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стульями и столами;</w:t>
      </w:r>
    </w:p>
    <w:p w:rsidR="004449C1" w:rsidRPr="00387A2B" w:rsidRDefault="004449C1" w:rsidP="00CE2292">
      <w:pPr>
        <w:numPr>
          <w:ilvl w:val="0"/>
          <w:numId w:val="5"/>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средствами пожаротушения.</w:t>
      </w:r>
    </w:p>
    <w:p w:rsidR="004449C1" w:rsidRPr="00387A2B" w:rsidRDefault="004449C1" w:rsidP="00CE2292">
      <w:pPr>
        <w:ind w:firstLine="709"/>
        <w:jc w:val="both"/>
        <w:rPr>
          <w:color w:val="000000"/>
          <w:sz w:val="20"/>
          <w:szCs w:val="20"/>
        </w:rPr>
      </w:pPr>
      <w:r w:rsidRPr="00387A2B">
        <w:rPr>
          <w:color w:val="000000"/>
          <w:sz w:val="20"/>
          <w:szCs w:val="20"/>
        </w:rPr>
        <w:t>Рабочее место специалиста оборудуется необходимой функциональной мебелью, телефонной связью и оргтехникой.</w:t>
      </w:r>
    </w:p>
    <w:p w:rsidR="004449C1" w:rsidRPr="00387A2B" w:rsidRDefault="004449C1" w:rsidP="00CE2292">
      <w:pPr>
        <w:ind w:firstLine="709"/>
        <w:jc w:val="both"/>
        <w:rPr>
          <w:color w:val="000000"/>
          <w:sz w:val="20"/>
          <w:szCs w:val="20"/>
        </w:rPr>
      </w:pPr>
      <w:r w:rsidRPr="00387A2B">
        <w:rPr>
          <w:color w:val="000000"/>
          <w:sz w:val="20"/>
          <w:szCs w:val="20"/>
        </w:rPr>
        <w:t>В помещении для предоставления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помещении , оборудованном местами для сидения.</w:t>
      </w:r>
    </w:p>
    <w:p w:rsidR="004449C1" w:rsidRPr="00387A2B" w:rsidRDefault="004449C1" w:rsidP="00CE2292">
      <w:pPr>
        <w:pStyle w:val="ListParagraph"/>
        <w:tabs>
          <w:tab w:val="left" w:pos="851"/>
        </w:tabs>
        <w:ind w:left="0" w:firstLine="709"/>
        <w:jc w:val="both"/>
      </w:pPr>
      <w:r w:rsidRPr="00387A2B">
        <w:t>2.12. Информирование заявителей о порядке предоставления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Информирование граждан о процедуре предоставления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
    <w:p w:rsidR="004449C1" w:rsidRPr="00387A2B" w:rsidRDefault="004449C1" w:rsidP="00CE2292">
      <w:pPr>
        <w:ind w:firstLine="709"/>
        <w:jc w:val="both"/>
        <w:rPr>
          <w:color w:val="000000"/>
          <w:sz w:val="20"/>
          <w:szCs w:val="20"/>
        </w:rPr>
      </w:pPr>
      <w:r w:rsidRPr="00387A2B">
        <w:rPr>
          <w:color w:val="000000"/>
          <w:sz w:val="20"/>
          <w:szCs w:val="20"/>
        </w:rPr>
        <w:t>2.12.1. По телефону предоставляется информация по следующим вопросам:</w:t>
      </w:r>
    </w:p>
    <w:p w:rsidR="004449C1" w:rsidRPr="00387A2B" w:rsidRDefault="004449C1" w:rsidP="00CE2292">
      <w:pPr>
        <w:numPr>
          <w:ilvl w:val="0"/>
          <w:numId w:val="6"/>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о месте нахождения исполнителя, управляющих организаций, организаций коммунального комплекса;</w:t>
      </w:r>
    </w:p>
    <w:p w:rsidR="004449C1" w:rsidRPr="00387A2B" w:rsidRDefault="004449C1" w:rsidP="00CE2292">
      <w:pPr>
        <w:numPr>
          <w:ilvl w:val="0"/>
          <w:numId w:val="6"/>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о графике работы исполнителя, управляющих организаций, организаций коммунального комплекса;</w:t>
      </w:r>
    </w:p>
    <w:p w:rsidR="004449C1" w:rsidRPr="00387A2B" w:rsidRDefault="004449C1" w:rsidP="00CE2292">
      <w:pPr>
        <w:numPr>
          <w:ilvl w:val="0"/>
          <w:numId w:val="6"/>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о нормативных правовых актах, регулирующих порядок предоставления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Ответ на телефонный звонок должен также содержать наименование учреждения, фамилию, имя, отчество и должность лица, принявшего телефонный звонок. Продолжительность телефонного разговора составляет не более 5 минут.</w:t>
      </w:r>
    </w:p>
    <w:p w:rsidR="004449C1" w:rsidRPr="00387A2B" w:rsidRDefault="004449C1" w:rsidP="00CE2292">
      <w:pPr>
        <w:ind w:firstLine="709"/>
        <w:jc w:val="both"/>
        <w:rPr>
          <w:color w:val="000000"/>
          <w:sz w:val="20"/>
          <w:szCs w:val="20"/>
        </w:rPr>
      </w:pPr>
      <w:r w:rsidRPr="00387A2B">
        <w:rPr>
          <w:color w:val="000000"/>
          <w:sz w:val="20"/>
          <w:szCs w:val="20"/>
        </w:rPr>
        <w:t>Иная информация, по предоставлению муниципальной услуги предоставляется при личном и письменном обращениях.</w:t>
      </w:r>
    </w:p>
    <w:p w:rsidR="004449C1" w:rsidRPr="00387A2B" w:rsidRDefault="004449C1" w:rsidP="00CE2292">
      <w:pPr>
        <w:ind w:firstLine="709"/>
        <w:jc w:val="both"/>
        <w:rPr>
          <w:color w:val="000000"/>
          <w:sz w:val="20"/>
          <w:szCs w:val="20"/>
        </w:rPr>
      </w:pPr>
      <w:r w:rsidRPr="00387A2B">
        <w:rPr>
          <w:color w:val="000000"/>
          <w:sz w:val="20"/>
          <w:szCs w:val="20"/>
        </w:rPr>
        <w:t>При информировании о порядке предоставления муниципальной услуги по телефону специалист, сняв трубку, должен назвать свою должность, фамилию, имя и отчество.</w:t>
      </w:r>
    </w:p>
    <w:p w:rsidR="004449C1" w:rsidRPr="00387A2B" w:rsidRDefault="004449C1" w:rsidP="00CE2292">
      <w:pPr>
        <w:ind w:firstLine="709"/>
        <w:jc w:val="both"/>
        <w:rPr>
          <w:color w:val="000000"/>
          <w:sz w:val="20"/>
          <w:szCs w:val="20"/>
        </w:rPr>
      </w:pPr>
      <w:r w:rsidRPr="00387A2B">
        <w:rPr>
          <w:color w:val="000000"/>
          <w:sz w:val="20"/>
          <w:szCs w:val="20"/>
        </w:rPr>
        <w:t>Во время разговора специалист должен произносить слова четко.</w:t>
      </w:r>
    </w:p>
    <w:p w:rsidR="004449C1" w:rsidRPr="00387A2B" w:rsidRDefault="004449C1" w:rsidP="00CE2292">
      <w:pPr>
        <w:ind w:firstLine="709"/>
        <w:jc w:val="both"/>
        <w:rPr>
          <w:color w:val="000000"/>
          <w:sz w:val="20"/>
          <w:szCs w:val="20"/>
        </w:rPr>
      </w:pPr>
      <w:r w:rsidRPr="00387A2B">
        <w:rPr>
          <w:color w:val="000000"/>
          <w:sz w:val="20"/>
          <w:szCs w:val="20"/>
        </w:rPr>
        <w:t xml:space="preserve">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w:t>
      </w:r>
    </w:p>
    <w:p w:rsidR="004449C1" w:rsidRPr="00387A2B" w:rsidRDefault="004449C1" w:rsidP="00CE2292">
      <w:pPr>
        <w:ind w:firstLine="709"/>
        <w:jc w:val="both"/>
        <w:rPr>
          <w:color w:val="000000"/>
          <w:sz w:val="20"/>
          <w:szCs w:val="20"/>
        </w:rPr>
      </w:pPr>
      <w:r w:rsidRPr="00387A2B">
        <w:rPr>
          <w:color w:val="000000"/>
          <w:sz w:val="20"/>
          <w:szCs w:val="20"/>
        </w:rPr>
        <w:t>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4449C1" w:rsidRPr="00387A2B" w:rsidRDefault="004449C1" w:rsidP="00CE2292">
      <w:pPr>
        <w:ind w:firstLine="709"/>
        <w:jc w:val="both"/>
        <w:rPr>
          <w:color w:val="000000"/>
          <w:sz w:val="20"/>
          <w:szCs w:val="20"/>
        </w:rPr>
      </w:pPr>
      <w:r w:rsidRPr="00387A2B">
        <w:rPr>
          <w:color w:val="000000"/>
          <w:sz w:val="20"/>
          <w:szCs w:val="20"/>
        </w:rPr>
        <w:t>2.12.2. Индивидуальное письменное информирование при обращении заинтересованных лиц осуществляется путем почтовых отправлений в администрацию Новосельского сельского поселения.</w:t>
      </w:r>
    </w:p>
    <w:p w:rsidR="004449C1" w:rsidRPr="00387A2B" w:rsidRDefault="004449C1" w:rsidP="00CE2292">
      <w:pPr>
        <w:ind w:firstLine="709"/>
        <w:jc w:val="both"/>
        <w:rPr>
          <w:color w:val="000000"/>
          <w:sz w:val="20"/>
          <w:szCs w:val="20"/>
        </w:rPr>
      </w:pPr>
      <w:r w:rsidRPr="00387A2B">
        <w:rPr>
          <w:color w:val="000000"/>
          <w:sz w:val="20"/>
          <w:szCs w:val="20"/>
        </w:rPr>
        <w:t>Поступившие в администрацию сельского поселения обращения заявителей в соответствии с порядком рассмотрения обращения граждан направляются для рассмотрения и подготовки ответа специалисту, отвечающему за предоставление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w:t>
      </w:r>
    </w:p>
    <w:p w:rsidR="004449C1" w:rsidRPr="00387A2B" w:rsidRDefault="004449C1" w:rsidP="00CE2292">
      <w:pPr>
        <w:ind w:firstLine="709"/>
        <w:jc w:val="both"/>
        <w:rPr>
          <w:color w:val="000000"/>
          <w:sz w:val="20"/>
          <w:szCs w:val="20"/>
        </w:rPr>
      </w:pPr>
      <w:r w:rsidRPr="00387A2B">
        <w:rPr>
          <w:color w:val="000000"/>
          <w:sz w:val="20"/>
          <w:szCs w:val="20"/>
        </w:rPr>
        <w:t>В соответствии с порядком обращения граждан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4449C1" w:rsidRPr="00387A2B" w:rsidRDefault="004449C1" w:rsidP="00CE2292">
      <w:pPr>
        <w:ind w:firstLine="709"/>
        <w:jc w:val="both"/>
        <w:rPr>
          <w:color w:val="000000"/>
          <w:sz w:val="20"/>
          <w:szCs w:val="20"/>
        </w:rPr>
      </w:pPr>
      <w:r w:rsidRPr="00387A2B">
        <w:rPr>
          <w:color w:val="000000"/>
          <w:sz w:val="20"/>
          <w:szCs w:val="20"/>
        </w:rPr>
        <w:t>Краткая информация о предоставлении муниципальной услуги размещается на информационном стенде в администрации сельского поселения. Информация должна содержать следующее:</w:t>
      </w:r>
    </w:p>
    <w:p w:rsidR="004449C1" w:rsidRPr="00387A2B" w:rsidRDefault="004449C1" w:rsidP="00CE2292">
      <w:pPr>
        <w:numPr>
          <w:ilvl w:val="0"/>
          <w:numId w:val="7"/>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график работы исполнителя;</w:t>
      </w:r>
    </w:p>
    <w:p w:rsidR="004449C1" w:rsidRPr="00387A2B" w:rsidRDefault="004449C1" w:rsidP="00CE2292">
      <w:pPr>
        <w:numPr>
          <w:ilvl w:val="0"/>
          <w:numId w:val="7"/>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информация о порядке предоставления муниципальной услуги;</w:t>
      </w:r>
    </w:p>
    <w:p w:rsidR="004449C1" w:rsidRPr="00387A2B" w:rsidRDefault="004449C1" w:rsidP="00CE2292">
      <w:pPr>
        <w:numPr>
          <w:ilvl w:val="0"/>
          <w:numId w:val="7"/>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образцы заполнения форм документов для получения информации по предоставлению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На официальном сайте администрации сельского поселения размещается следующая информация  по предоставлению муниципальной услуги:</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наименование и процедура предоставления муниципальной услуги;</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место нахождения, почтовый адрес, номера телефонов, график работы и инфраструктуры Смоленского района, администрации Новосельского сельского поселения, предприятий, организаций, учреждений, участвующих в предоставлении муниципальной услуги;</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извлечения из законодательных и иных нормативных правовых актов, муниципальных правовых актов, регулирующих вопросы предоставления муниципальной услуги;</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копии документов, оформляемых при предоставлении муниципальной услуги;</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порядок обжалования решений, действий (бездействия) должностных лиц, исполняющих муниципальную функцию;</w:t>
      </w:r>
    </w:p>
    <w:p w:rsidR="004449C1" w:rsidRPr="00387A2B" w:rsidRDefault="004449C1" w:rsidP="00CE2292">
      <w:pPr>
        <w:numPr>
          <w:ilvl w:val="0"/>
          <w:numId w:val="8"/>
        </w:numPr>
        <w:tabs>
          <w:tab w:val="left" w:pos="993"/>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сведения о результатах предоставления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4449C1" w:rsidRPr="00387A2B" w:rsidRDefault="004449C1" w:rsidP="00CE2292">
      <w:pPr>
        <w:ind w:firstLine="709"/>
        <w:jc w:val="both"/>
        <w:rPr>
          <w:color w:val="000000"/>
          <w:sz w:val="20"/>
          <w:szCs w:val="20"/>
        </w:rPr>
      </w:pPr>
      <w:r w:rsidRPr="00387A2B">
        <w:rPr>
          <w:color w:val="000000"/>
          <w:sz w:val="20"/>
          <w:szCs w:val="20"/>
        </w:rPr>
        <w:t>2.12.3. Порядок получения консультаций по предоставлению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 xml:space="preserve"> Консультации и справки предоставляются должностными лицами, непосредственно участвующими в предоставлении муниципальной услуги, в том числе специально выделенными для консультирования специалистами.</w:t>
      </w:r>
    </w:p>
    <w:p w:rsidR="004449C1" w:rsidRPr="00387A2B" w:rsidRDefault="004449C1" w:rsidP="00CE2292">
      <w:pPr>
        <w:ind w:firstLine="709"/>
        <w:jc w:val="both"/>
        <w:rPr>
          <w:color w:val="000000"/>
          <w:sz w:val="20"/>
          <w:szCs w:val="20"/>
        </w:rPr>
      </w:pPr>
      <w:r w:rsidRPr="00387A2B">
        <w:rPr>
          <w:color w:val="000000"/>
          <w:sz w:val="20"/>
          <w:szCs w:val="20"/>
        </w:rPr>
        <w:t>Консультации предоставляются по следующим вопросам:</w:t>
      </w:r>
    </w:p>
    <w:p w:rsidR="004449C1" w:rsidRPr="00387A2B" w:rsidRDefault="004449C1" w:rsidP="00CE2292">
      <w:pPr>
        <w:numPr>
          <w:ilvl w:val="0"/>
          <w:numId w:val="9"/>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порядок предоставления исполнителем, управляющими организациями, организациями коммунального комплекса услуг по непосредственному направлению деятельности, входящему в муниципальную услугу;</w:t>
      </w:r>
    </w:p>
    <w:p w:rsidR="004449C1" w:rsidRPr="00387A2B" w:rsidRDefault="004449C1" w:rsidP="00CE2292">
      <w:pPr>
        <w:numPr>
          <w:ilvl w:val="0"/>
          <w:numId w:val="9"/>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требования нормативных правовых актов в части предоставления муниципальной услуги;</w:t>
      </w:r>
    </w:p>
    <w:p w:rsidR="004449C1" w:rsidRPr="00387A2B" w:rsidRDefault="004449C1" w:rsidP="00CE2292">
      <w:pPr>
        <w:numPr>
          <w:ilvl w:val="0"/>
          <w:numId w:val="9"/>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часы приема и порядок предоставления информации о ходе предоставления муниципальной услуги;</w:t>
      </w:r>
    </w:p>
    <w:p w:rsidR="004449C1" w:rsidRPr="00387A2B" w:rsidRDefault="004449C1" w:rsidP="00CE2292">
      <w:pPr>
        <w:numPr>
          <w:ilvl w:val="0"/>
          <w:numId w:val="9"/>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сроки и требования, предъявляемые к предоставлению муниципальной услуги;</w:t>
      </w:r>
    </w:p>
    <w:p w:rsidR="004449C1" w:rsidRPr="00387A2B" w:rsidRDefault="004449C1" w:rsidP="00CE2292">
      <w:pPr>
        <w:numPr>
          <w:ilvl w:val="0"/>
          <w:numId w:val="9"/>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иная информация, имеющая непосредственное отношение к предоставлению муниципальной услуги.</w:t>
      </w:r>
    </w:p>
    <w:p w:rsidR="004449C1" w:rsidRPr="00387A2B" w:rsidRDefault="004449C1" w:rsidP="00CE2292">
      <w:pPr>
        <w:ind w:firstLine="709"/>
        <w:jc w:val="both"/>
        <w:rPr>
          <w:color w:val="000000"/>
          <w:sz w:val="20"/>
          <w:szCs w:val="20"/>
        </w:rPr>
      </w:pPr>
      <w:r w:rsidRPr="00387A2B">
        <w:rPr>
          <w:color w:val="000000"/>
          <w:sz w:val="20"/>
          <w:szCs w:val="20"/>
        </w:rPr>
        <w:t>2.12.4. Публичное информирование может осуществляться в устной и письменной формах:</w:t>
      </w:r>
    </w:p>
    <w:p w:rsidR="004449C1" w:rsidRPr="00387A2B" w:rsidRDefault="004449C1" w:rsidP="00CE2292">
      <w:pPr>
        <w:ind w:firstLine="709"/>
        <w:jc w:val="both"/>
        <w:rPr>
          <w:color w:val="000000"/>
          <w:sz w:val="20"/>
          <w:szCs w:val="20"/>
        </w:rPr>
      </w:pPr>
      <w:r w:rsidRPr="00387A2B">
        <w:rPr>
          <w:color w:val="000000"/>
          <w:sz w:val="20"/>
          <w:szCs w:val="20"/>
        </w:rPr>
        <w:t>Публичное устное информирование может осуществляться с привлечением средств массовой информации (СМИ).</w:t>
      </w:r>
    </w:p>
    <w:p w:rsidR="004449C1" w:rsidRPr="00387A2B" w:rsidRDefault="004449C1" w:rsidP="00CE2292">
      <w:pPr>
        <w:ind w:firstLine="709"/>
        <w:jc w:val="both"/>
        <w:rPr>
          <w:color w:val="000000"/>
          <w:sz w:val="20"/>
          <w:szCs w:val="20"/>
        </w:rPr>
      </w:pPr>
      <w:r w:rsidRPr="00387A2B">
        <w:rPr>
          <w:color w:val="000000"/>
          <w:sz w:val="20"/>
          <w:szCs w:val="20"/>
        </w:rPr>
        <w:t>Публичное письменное информирование осуществляется путем публикации информационных материалов в СМИ.</w:t>
      </w:r>
    </w:p>
    <w:p w:rsidR="004449C1" w:rsidRPr="00387A2B" w:rsidRDefault="004449C1" w:rsidP="00CE2292">
      <w:pPr>
        <w:ind w:firstLine="709"/>
        <w:jc w:val="center"/>
        <w:rPr>
          <w:b/>
          <w:bCs/>
          <w:color w:val="000000"/>
          <w:sz w:val="20"/>
          <w:szCs w:val="20"/>
        </w:rPr>
      </w:pPr>
    </w:p>
    <w:p w:rsidR="004449C1" w:rsidRPr="00387A2B" w:rsidRDefault="004449C1" w:rsidP="00CE2292">
      <w:pPr>
        <w:ind w:firstLine="709"/>
        <w:jc w:val="center"/>
        <w:rPr>
          <w:b/>
          <w:bCs/>
          <w:color w:val="000000"/>
          <w:sz w:val="20"/>
          <w:szCs w:val="20"/>
        </w:rPr>
      </w:pPr>
    </w:p>
    <w:p w:rsidR="004449C1" w:rsidRPr="00387A2B" w:rsidRDefault="004449C1" w:rsidP="00CE2292">
      <w:pPr>
        <w:pStyle w:val="ConsPlusNormal"/>
        <w:widowControl/>
        <w:ind w:left="360" w:firstLine="0"/>
        <w:jc w:val="center"/>
        <w:rPr>
          <w:rFonts w:ascii="Times New Roman" w:hAnsi="Times New Roman" w:cs="Times New Roman"/>
        </w:rPr>
      </w:pPr>
      <w:r w:rsidRPr="00387A2B">
        <w:rPr>
          <w:rFonts w:ascii="Times New Roman" w:hAnsi="Times New Roman" w:cs="Times New Roman"/>
        </w:rPr>
        <w:t>ΙΙΙ.Состав, последовательность и сроки выполнения административных процедур, требования к порядку их выполнения</w:t>
      </w:r>
    </w:p>
    <w:p w:rsidR="004449C1" w:rsidRPr="00387A2B" w:rsidRDefault="004449C1" w:rsidP="00CE2292">
      <w:pPr>
        <w:pStyle w:val="ConsPlusNormal"/>
        <w:widowControl/>
        <w:ind w:left="360" w:firstLine="0"/>
        <w:jc w:val="center"/>
        <w:rPr>
          <w:rFonts w:ascii="Times New Roman" w:hAnsi="Times New Roman" w:cs="Times New Roman"/>
        </w:rPr>
      </w:pPr>
    </w:p>
    <w:p w:rsidR="004449C1" w:rsidRPr="00387A2B" w:rsidRDefault="004449C1" w:rsidP="00CE2292">
      <w:pPr>
        <w:ind w:firstLine="709"/>
        <w:jc w:val="both"/>
        <w:rPr>
          <w:color w:val="000000"/>
          <w:sz w:val="20"/>
          <w:szCs w:val="20"/>
        </w:rPr>
      </w:pPr>
      <w:r w:rsidRPr="00387A2B">
        <w:rPr>
          <w:color w:val="000000"/>
          <w:sz w:val="20"/>
          <w:szCs w:val="20"/>
        </w:rPr>
        <w:t>3.1. Предоставление муниципальной услуги включает в себя следующие административные процедуры:</w:t>
      </w:r>
    </w:p>
    <w:p w:rsidR="004449C1" w:rsidRPr="00387A2B" w:rsidRDefault="004449C1" w:rsidP="00CE2292">
      <w:pPr>
        <w:ind w:firstLine="720"/>
        <w:jc w:val="both"/>
        <w:rPr>
          <w:sz w:val="20"/>
          <w:szCs w:val="20"/>
        </w:rPr>
      </w:pPr>
      <w:r w:rsidRPr="00387A2B">
        <w:rPr>
          <w:sz w:val="20"/>
          <w:szCs w:val="20"/>
        </w:rPr>
        <w:t>- разработка муниципальных программ, направленных на развитие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 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информирование предприятий, организаций и граждан по вопросам электро-,  тепло-,  газо-  и водоснабжения  населения,  водоотведения,  снабжения   населения  топливом;</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w:t>
      </w:r>
      <w:r w:rsidRPr="00387A2B">
        <w:rPr>
          <w:rFonts w:ascii="Times New Roman" w:hAnsi="Times New Roman" w:cs="Times New Roman"/>
          <w:color w:val="000000"/>
        </w:rPr>
        <w:t xml:space="preserve"> осуществлению мероприятий, связанных с подготовкой к отопительному сезону в сельском поселении</w:t>
      </w:r>
      <w:r w:rsidRPr="00387A2B">
        <w:rPr>
          <w:rFonts w:ascii="Times New Roman" w:hAnsi="Times New Roman" w:cs="Times New Roman"/>
        </w:rPr>
        <w:t xml:space="preserve"> </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 3.2. Последовательность административных действий (процедур) по исполнению муниципальной услуги отражена в блок – схеме, представленной в Приложениях 2-3 к настоящему административному регламенту.</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3.3. Максимально допустимые сроки исполнения муниципальной услуги, результатом которой является подготовка и выдача информации, ответа или документации, не должны превышать 30 дней со дня регистрации обращения заявителя в журнале «Входящая корреспонденция» в приемной администрации сельского поселения.</w:t>
      </w:r>
    </w:p>
    <w:p w:rsidR="004449C1" w:rsidRPr="00387A2B" w:rsidRDefault="004449C1" w:rsidP="00CE2292">
      <w:pPr>
        <w:pStyle w:val="Heading3"/>
        <w:spacing w:before="120" w:after="120"/>
        <w:rPr>
          <w:rFonts w:ascii="Times New Roman" w:hAnsi="Times New Roman" w:cs="Times New Roman"/>
          <w:b w:val="0"/>
          <w:bCs w:val="0"/>
          <w:sz w:val="20"/>
          <w:szCs w:val="20"/>
        </w:rPr>
      </w:pPr>
      <w:r w:rsidRPr="00387A2B">
        <w:rPr>
          <w:rFonts w:ascii="Times New Roman" w:hAnsi="Times New Roman" w:cs="Times New Roman"/>
          <w:sz w:val="20"/>
          <w:szCs w:val="20"/>
        </w:rPr>
        <w:t xml:space="preserve">          </w:t>
      </w:r>
      <w:r w:rsidRPr="00387A2B">
        <w:rPr>
          <w:rFonts w:ascii="Times New Roman" w:hAnsi="Times New Roman" w:cs="Times New Roman"/>
          <w:b w:val="0"/>
          <w:bCs w:val="0"/>
          <w:sz w:val="20"/>
          <w:szCs w:val="20"/>
        </w:rPr>
        <w:t>3.4. Административная процедура № 1</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Разработка муниципальных программ, направленных на развитие систем в области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rsidR="004449C1" w:rsidRPr="00387A2B" w:rsidRDefault="004449C1" w:rsidP="00CE2292">
      <w:pPr>
        <w:tabs>
          <w:tab w:val="left" w:pos="3570"/>
        </w:tabs>
        <w:ind w:firstLine="720"/>
        <w:jc w:val="both"/>
        <w:rPr>
          <w:sz w:val="20"/>
          <w:szCs w:val="20"/>
        </w:rPr>
      </w:pPr>
      <w:r w:rsidRPr="00387A2B">
        <w:rPr>
          <w:sz w:val="20"/>
          <w:szCs w:val="20"/>
        </w:rPr>
        <w:t>Блок-схема исполнения данной административной процедуры приведена в приложении 2 к настоящему Административному регламенту.</w:t>
      </w:r>
    </w:p>
    <w:p w:rsidR="004449C1" w:rsidRPr="00387A2B" w:rsidRDefault="004449C1" w:rsidP="00CE2292">
      <w:pPr>
        <w:tabs>
          <w:tab w:val="left" w:pos="3570"/>
        </w:tabs>
        <w:ind w:firstLine="720"/>
        <w:jc w:val="both"/>
        <w:rPr>
          <w:sz w:val="20"/>
          <w:szCs w:val="20"/>
        </w:rPr>
      </w:pPr>
      <w:r w:rsidRPr="00387A2B">
        <w:rPr>
          <w:sz w:val="20"/>
          <w:szCs w:val="20"/>
        </w:rPr>
        <w:t>3.4.1. Основанием для начала действия являются:</w:t>
      </w:r>
    </w:p>
    <w:p w:rsidR="004449C1" w:rsidRPr="00387A2B" w:rsidRDefault="004449C1" w:rsidP="00CE2292">
      <w:pPr>
        <w:tabs>
          <w:tab w:val="left" w:pos="3570"/>
        </w:tabs>
        <w:ind w:firstLine="720"/>
        <w:jc w:val="both"/>
        <w:rPr>
          <w:sz w:val="20"/>
          <w:szCs w:val="20"/>
        </w:rPr>
      </w:pPr>
      <w:r w:rsidRPr="00387A2B">
        <w:rPr>
          <w:sz w:val="20"/>
          <w:szCs w:val="20"/>
        </w:rPr>
        <w:t>-   поручение Главы муниципального образования Новосельского сельского  поселения;</w:t>
      </w:r>
    </w:p>
    <w:p w:rsidR="004449C1" w:rsidRPr="00387A2B" w:rsidRDefault="004449C1" w:rsidP="00CE2292">
      <w:pPr>
        <w:tabs>
          <w:tab w:val="left" w:pos="3570"/>
        </w:tabs>
        <w:ind w:firstLine="720"/>
        <w:jc w:val="both"/>
        <w:rPr>
          <w:sz w:val="20"/>
          <w:szCs w:val="20"/>
        </w:rPr>
      </w:pPr>
      <w:r w:rsidRPr="00387A2B">
        <w:rPr>
          <w:sz w:val="20"/>
          <w:szCs w:val="20"/>
        </w:rPr>
        <w:t>- положения правовых актов Российской Федерации, Смоленской области;</w:t>
      </w:r>
    </w:p>
    <w:p w:rsidR="004449C1" w:rsidRPr="00387A2B" w:rsidRDefault="004449C1" w:rsidP="00CE2292">
      <w:pPr>
        <w:tabs>
          <w:tab w:val="left" w:pos="3570"/>
        </w:tabs>
        <w:ind w:firstLine="720"/>
        <w:jc w:val="both"/>
        <w:rPr>
          <w:sz w:val="20"/>
          <w:szCs w:val="20"/>
        </w:rPr>
      </w:pPr>
      <w:r w:rsidRPr="00387A2B">
        <w:rPr>
          <w:sz w:val="20"/>
          <w:szCs w:val="20"/>
        </w:rPr>
        <w:t>- исполнение правовых актов, принятых администрацией  и/или  Советом   народных депутатов  сельского  поселения.</w:t>
      </w:r>
    </w:p>
    <w:p w:rsidR="004449C1" w:rsidRPr="00387A2B" w:rsidRDefault="004449C1" w:rsidP="00CE2292">
      <w:pPr>
        <w:tabs>
          <w:tab w:val="left" w:pos="3570"/>
        </w:tabs>
        <w:ind w:firstLine="720"/>
        <w:jc w:val="both"/>
        <w:rPr>
          <w:sz w:val="20"/>
          <w:szCs w:val="20"/>
        </w:rPr>
      </w:pPr>
      <w:r w:rsidRPr="00387A2B">
        <w:rPr>
          <w:sz w:val="20"/>
          <w:szCs w:val="20"/>
        </w:rPr>
        <w:t xml:space="preserve">3.4.2. Распоряжением Главы муниципального образования Новосельского сельского поселения  создается рабочая группа и устанавливается дата заседания рабочей группы. Специалист  администрации  извещает  о   проведении  заседания   рабочей   группы представителям заинтересованных органов, предприятий, организаций, гражданам. </w:t>
      </w:r>
    </w:p>
    <w:p w:rsidR="004449C1" w:rsidRPr="00387A2B" w:rsidRDefault="004449C1" w:rsidP="00CE2292">
      <w:pPr>
        <w:tabs>
          <w:tab w:val="left" w:pos="3570"/>
        </w:tabs>
        <w:jc w:val="both"/>
        <w:rPr>
          <w:sz w:val="20"/>
          <w:szCs w:val="20"/>
        </w:rPr>
      </w:pPr>
      <w:r w:rsidRPr="00387A2B">
        <w:rPr>
          <w:sz w:val="20"/>
          <w:szCs w:val="20"/>
        </w:rPr>
        <w:t xml:space="preserve">         3.4.3. В установленный срок проводится заседание рабочей группы с представителями заинтересованных органов, предприятий, организаций, гражданами. </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3.4.4. Анализируя проблемные вопросы в области обеспечения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  на  территории  сельского  поселения,   рабочая группа принимает решение о реализации мероприятий, направленных на развитие систем электро-,  тепло-,  газо-  и водоснабжения  населения,  водоотведения,  снабжения   населения  топливом.</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3.4.5. Специалисты Администрации ведут  координацию  работы  с  физическими и юридическими лицами по организации и выполнению мероприятий развития систем электро-,  тепло-,  газо-  и водоснабжения  населения,  водоотведения,  снабжения   населения  топливом  на  территории  сельского  поселения.</w:t>
      </w:r>
    </w:p>
    <w:p w:rsidR="004449C1" w:rsidRPr="00387A2B" w:rsidRDefault="004449C1" w:rsidP="00CE2292">
      <w:pPr>
        <w:tabs>
          <w:tab w:val="left" w:pos="3570"/>
        </w:tabs>
        <w:ind w:firstLine="720"/>
        <w:jc w:val="both"/>
        <w:rPr>
          <w:sz w:val="20"/>
          <w:szCs w:val="20"/>
        </w:rPr>
      </w:pPr>
      <w:r w:rsidRPr="00387A2B">
        <w:rPr>
          <w:sz w:val="20"/>
          <w:szCs w:val="20"/>
        </w:rPr>
        <w:t>3.4.6. Специалистами  администрации оформляется   протокол заседания рабочей группы. Максимальный срок выполнения действий – 2 дня.</w:t>
      </w:r>
    </w:p>
    <w:p w:rsidR="004449C1" w:rsidRPr="00387A2B" w:rsidRDefault="004449C1" w:rsidP="00CE2292">
      <w:pPr>
        <w:tabs>
          <w:tab w:val="left" w:pos="3570"/>
        </w:tabs>
        <w:ind w:firstLine="720"/>
        <w:jc w:val="both"/>
        <w:rPr>
          <w:sz w:val="20"/>
          <w:szCs w:val="20"/>
        </w:rPr>
      </w:pPr>
      <w:r w:rsidRPr="00387A2B">
        <w:rPr>
          <w:sz w:val="20"/>
          <w:szCs w:val="20"/>
        </w:rPr>
        <w:t>3.4.7. Результатом  административной процедуры является: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 - разработка правовых актов администрации  и распорядительных документов по вопросам, связанным с организацией мероприятий электро-,  тепло-,  газо-  и водоснабжения  населения,  водоотведения,  снабжения   населения  топливом  на  территории  сельского  поселения;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разработка программ по электро-,  тепло-,  газо-  и водоснабжению населения,  водоотведению,  снабжению   населения  топливом  на  территории  сельского  поселения;</w:t>
      </w:r>
    </w:p>
    <w:p w:rsidR="004449C1" w:rsidRPr="00387A2B" w:rsidRDefault="004449C1" w:rsidP="00CE2292">
      <w:pPr>
        <w:tabs>
          <w:tab w:val="left" w:pos="3570"/>
        </w:tabs>
        <w:ind w:firstLine="720"/>
        <w:jc w:val="both"/>
        <w:rPr>
          <w:sz w:val="20"/>
          <w:szCs w:val="20"/>
        </w:rPr>
      </w:pPr>
      <w:r w:rsidRPr="00387A2B">
        <w:rPr>
          <w:sz w:val="20"/>
          <w:szCs w:val="20"/>
        </w:rPr>
        <w:t xml:space="preserve">-   обеспечение населения достоверной информацией о мерах, принимаемых администрацией  для развития систем электро-,  тепло-,  газо-  и водоснабжения  населения,  водоотведения,  снабжения   населения  топливом.  </w:t>
      </w:r>
    </w:p>
    <w:p w:rsidR="004449C1" w:rsidRPr="00387A2B" w:rsidRDefault="004449C1" w:rsidP="00CE2292">
      <w:pPr>
        <w:tabs>
          <w:tab w:val="left" w:pos="3570"/>
        </w:tabs>
        <w:ind w:firstLine="720"/>
        <w:jc w:val="both"/>
        <w:rPr>
          <w:sz w:val="20"/>
          <w:szCs w:val="20"/>
        </w:rPr>
      </w:pPr>
      <w:r w:rsidRPr="00387A2B">
        <w:rPr>
          <w:sz w:val="20"/>
          <w:szCs w:val="20"/>
        </w:rPr>
        <w:t>Максимальный срок выполнения действий – не более 20 (двадцать) дней.</w:t>
      </w:r>
    </w:p>
    <w:p w:rsidR="004449C1" w:rsidRPr="00387A2B" w:rsidRDefault="004449C1" w:rsidP="00CE2292">
      <w:pPr>
        <w:pStyle w:val="ConsPlusNormal"/>
        <w:widowControl/>
        <w:jc w:val="center"/>
        <w:rPr>
          <w:rFonts w:ascii="Times New Roman" w:hAnsi="Times New Roman" w:cs="Times New Roman"/>
          <w:b/>
          <w:bCs/>
        </w:rPr>
      </w:pPr>
    </w:p>
    <w:p w:rsidR="004449C1" w:rsidRPr="00387A2B" w:rsidRDefault="004449C1" w:rsidP="00CE2292">
      <w:pPr>
        <w:pStyle w:val="ConsPlusNormal"/>
        <w:widowControl/>
        <w:rPr>
          <w:rFonts w:ascii="Times New Roman" w:hAnsi="Times New Roman" w:cs="Times New Roman"/>
        </w:rPr>
      </w:pPr>
      <w:r w:rsidRPr="00387A2B">
        <w:rPr>
          <w:rFonts w:ascii="Times New Roman" w:hAnsi="Times New Roman" w:cs="Times New Roman"/>
        </w:rPr>
        <w:t>3.5. Административная процедура № 2.</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rsidR="004449C1" w:rsidRPr="00387A2B" w:rsidRDefault="004449C1" w:rsidP="00CE2292">
      <w:pPr>
        <w:tabs>
          <w:tab w:val="left" w:pos="3570"/>
        </w:tabs>
        <w:ind w:firstLine="720"/>
        <w:jc w:val="both"/>
        <w:rPr>
          <w:sz w:val="20"/>
          <w:szCs w:val="20"/>
        </w:rPr>
      </w:pPr>
      <w:r w:rsidRPr="00387A2B">
        <w:rPr>
          <w:sz w:val="20"/>
          <w:szCs w:val="20"/>
        </w:rPr>
        <w:t>Блок-схема исполнения данной административной процедуры приведена в приложении 3 к настоящему административному регламенту.</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 3.5.1. Основанием для исполнения административной процедуры являются: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поручения Главы муниципального образования Новосельского сельского  поселения.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3.5.2. Глава муниципального образования Новосельского сельского поселения назначает ответственное лицо за сбор информации.</w:t>
      </w:r>
    </w:p>
    <w:p w:rsidR="004449C1" w:rsidRPr="00387A2B" w:rsidRDefault="004449C1" w:rsidP="00CE2292">
      <w:pPr>
        <w:tabs>
          <w:tab w:val="left" w:pos="3570"/>
        </w:tabs>
        <w:ind w:firstLine="720"/>
        <w:jc w:val="both"/>
        <w:rPr>
          <w:sz w:val="20"/>
          <w:szCs w:val="20"/>
        </w:rPr>
      </w:pPr>
      <w:r w:rsidRPr="00387A2B">
        <w:rPr>
          <w:sz w:val="20"/>
          <w:szCs w:val="20"/>
        </w:rPr>
        <w:t>3.5.3. Специалист администрации готовит   проекты   запросов  руководителям предприятий, организаций, отвечающим за обслуживание, сохранность и развитие систем  электро-,  тепло-,  газо-  и водоснабжения  населения,  водоотведения,  снабжения   населения  топливом, располагающие информацией, указанной в обращении. Срок выполнения действий  - 2 дня.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3.5.4. Администрация, предприятия, организации, отвечающие за обслуживание, сохранность и развитие сетей электро-,  тепло-,  газо-  и водоснабжения  населения,  водоотведения,  снабжения   населения  топливом  и располагающие информацией, указанной в обращении, в недельный срок (7 дней) представляют информацию в администрацию. </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3.5.5. Специалист Администрации Новосельского сельского поселения регистрирует ответы в журнале «Входящая корреспонденция» и отправляет Главе муниципального образования на визирование. Срок выполнения действий  -  в течение дня.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3.5.6. После визирования информация предоставляется специалисту   администрации  для рассмотрения и обобщения.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3.5.7. Специалист администрации изучает необходимые материалы по рассматриваемому вопросу, обрабатывает и обобщает их.</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Максимальный срок выполнения действий – 20 дней.</w:t>
      </w:r>
    </w:p>
    <w:p w:rsidR="004449C1" w:rsidRPr="00387A2B" w:rsidRDefault="004449C1" w:rsidP="00CE2292">
      <w:pPr>
        <w:pStyle w:val="Heading3"/>
        <w:rPr>
          <w:rFonts w:ascii="Times New Roman" w:hAnsi="Times New Roman" w:cs="Times New Roman"/>
          <w:b w:val="0"/>
          <w:bCs w:val="0"/>
          <w:sz w:val="20"/>
          <w:szCs w:val="20"/>
        </w:rPr>
      </w:pPr>
      <w:r w:rsidRPr="00387A2B">
        <w:rPr>
          <w:rFonts w:ascii="Times New Roman" w:hAnsi="Times New Roman" w:cs="Times New Roman"/>
          <w:b w:val="0"/>
          <w:bCs w:val="0"/>
          <w:sz w:val="20"/>
          <w:szCs w:val="20"/>
        </w:rPr>
        <w:t xml:space="preserve">             3.6. Административная процедура № 3.</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Информирование предприятий, организаций и граждан по вопросам электро-,  тепло-,  газо-  и водоснабжения  населения,  водоотведения,  снабжения   населения  топливом .</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3.6.1. Информирование предприятий, организаций и граждан по вопросам вопросам электро-,  тепло-,  газо-  и водоснабжения  населения,  водоотведения,  снабжения   населения  топливом   сельского поселения осуществляется путем опубликования соответствующей информации в средствах массовой информации, интернет-сайте администрации сельского поселения.</w:t>
      </w:r>
    </w:p>
    <w:p w:rsidR="004449C1" w:rsidRPr="00387A2B" w:rsidRDefault="004449C1" w:rsidP="00CE2292">
      <w:pPr>
        <w:jc w:val="both"/>
        <w:rPr>
          <w:color w:val="000000"/>
          <w:sz w:val="20"/>
          <w:szCs w:val="20"/>
        </w:rPr>
      </w:pPr>
    </w:p>
    <w:p w:rsidR="004449C1" w:rsidRPr="00387A2B" w:rsidRDefault="004449C1" w:rsidP="00CE2292">
      <w:pPr>
        <w:ind w:firstLine="709"/>
        <w:jc w:val="both"/>
        <w:rPr>
          <w:sz w:val="20"/>
          <w:szCs w:val="20"/>
        </w:rPr>
      </w:pPr>
      <w:r w:rsidRPr="00387A2B">
        <w:rPr>
          <w:color w:val="000000"/>
          <w:sz w:val="20"/>
          <w:szCs w:val="20"/>
        </w:rPr>
        <w:t xml:space="preserve">3.7. </w:t>
      </w:r>
      <w:r w:rsidRPr="00387A2B">
        <w:rPr>
          <w:sz w:val="20"/>
          <w:szCs w:val="20"/>
        </w:rPr>
        <w:t>Административная процедура № 4.</w:t>
      </w:r>
    </w:p>
    <w:p w:rsidR="004449C1" w:rsidRPr="00387A2B" w:rsidRDefault="004449C1" w:rsidP="00CE2292">
      <w:pPr>
        <w:ind w:firstLine="709"/>
        <w:jc w:val="both"/>
        <w:rPr>
          <w:color w:val="000000"/>
          <w:sz w:val="20"/>
          <w:szCs w:val="20"/>
        </w:rPr>
      </w:pPr>
      <w:r w:rsidRPr="00387A2B">
        <w:rPr>
          <w:color w:val="000000"/>
          <w:sz w:val="20"/>
          <w:szCs w:val="20"/>
        </w:rPr>
        <w:t>Процедура по осуществлению мероприятий, связанных с подготовкой к отопительному сезону в сельском поселении, организации его прохождения заключается в организации подготовки к отопительному сезону учреждений, инженерных сетей и коммуникаций.</w:t>
      </w:r>
    </w:p>
    <w:p w:rsidR="004449C1" w:rsidRPr="00387A2B" w:rsidRDefault="004449C1" w:rsidP="00CE2292">
      <w:pPr>
        <w:ind w:firstLine="709"/>
        <w:jc w:val="both"/>
        <w:rPr>
          <w:color w:val="000000"/>
          <w:sz w:val="20"/>
          <w:szCs w:val="20"/>
        </w:rPr>
      </w:pPr>
      <w:r w:rsidRPr="00387A2B">
        <w:rPr>
          <w:color w:val="000000"/>
          <w:sz w:val="20"/>
          <w:szCs w:val="20"/>
        </w:rPr>
        <w:t>3.7.1.Исполняется процедура путем участия в согласовании графиков, планов и перечней работ, включающих в себя:</w:t>
      </w:r>
    </w:p>
    <w:p w:rsidR="004449C1" w:rsidRPr="00387A2B" w:rsidRDefault="004449C1" w:rsidP="00CE2292">
      <w:pPr>
        <w:numPr>
          <w:ilvl w:val="0"/>
          <w:numId w:val="10"/>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ремонт котельных,</w:t>
      </w:r>
    </w:p>
    <w:p w:rsidR="004449C1" w:rsidRPr="00387A2B" w:rsidRDefault="004449C1" w:rsidP="00CE2292">
      <w:pPr>
        <w:numPr>
          <w:ilvl w:val="0"/>
          <w:numId w:val="10"/>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ремонт наружных инженерных сетей,</w:t>
      </w:r>
    </w:p>
    <w:p w:rsidR="004449C1" w:rsidRPr="00387A2B" w:rsidRDefault="004449C1" w:rsidP="00CE2292">
      <w:pPr>
        <w:numPr>
          <w:ilvl w:val="0"/>
          <w:numId w:val="10"/>
        </w:numPr>
        <w:tabs>
          <w:tab w:val="left" w:pos="851"/>
        </w:tabs>
        <w:overflowPunct w:val="0"/>
        <w:autoSpaceDE w:val="0"/>
        <w:autoSpaceDN w:val="0"/>
        <w:adjustRightInd w:val="0"/>
        <w:ind w:left="0" w:firstLine="709"/>
        <w:jc w:val="both"/>
        <w:textAlignment w:val="baseline"/>
        <w:rPr>
          <w:color w:val="000000"/>
          <w:sz w:val="20"/>
          <w:szCs w:val="20"/>
        </w:rPr>
      </w:pPr>
      <w:r w:rsidRPr="00387A2B">
        <w:rPr>
          <w:color w:val="000000"/>
          <w:sz w:val="20"/>
          <w:szCs w:val="20"/>
        </w:rPr>
        <w:t>создание запасов топлива.</w:t>
      </w:r>
    </w:p>
    <w:p w:rsidR="004449C1" w:rsidRPr="00387A2B" w:rsidRDefault="004449C1" w:rsidP="00CE2292">
      <w:pPr>
        <w:ind w:firstLine="709"/>
        <w:jc w:val="both"/>
        <w:rPr>
          <w:color w:val="000000"/>
          <w:sz w:val="20"/>
          <w:szCs w:val="20"/>
        </w:rPr>
      </w:pPr>
      <w:r w:rsidRPr="00387A2B">
        <w:rPr>
          <w:color w:val="000000"/>
          <w:sz w:val="20"/>
          <w:szCs w:val="20"/>
        </w:rPr>
        <w:t>Настоящая административная процедура исполняется в летний и осенний период, перед наступлением отопительного периода, в установленные нормативными правовыми актами и муниципальными правовыми актами сроки.</w:t>
      </w:r>
    </w:p>
    <w:p w:rsidR="004449C1" w:rsidRPr="00387A2B" w:rsidRDefault="004449C1" w:rsidP="00CE2292">
      <w:pPr>
        <w:ind w:firstLine="709"/>
        <w:jc w:val="both"/>
        <w:rPr>
          <w:b/>
          <w:bCs/>
          <w:color w:val="000000"/>
          <w:sz w:val="20"/>
          <w:szCs w:val="20"/>
        </w:rPr>
      </w:pPr>
    </w:p>
    <w:p w:rsidR="004449C1" w:rsidRPr="00387A2B" w:rsidRDefault="004449C1" w:rsidP="00CE2292">
      <w:pPr>
        <w:ind w:firstLine="709"/>
        <w:jc w:val="both"/>
        <w:rPr>
          <w:b/>
          <w:bCs/>
          <w:color w:val="000000"/>
          <w:sz w:val="20"/>
          <w:szCs w:val="20"/>
        </w:rPr>
      </w:pPr>
    </w:p>
    <w:p w:rsidR="004449C1" w:rsidRPr="00387A2B" w:rsidRDefault="004449C1" w:rsidP="00CE2292">
      <w:pPr>
        <w:overflowPunct w:val="0"/>
        <w:autoSpaceDE w:val="0"/>
        <w:autoSpaceDN w:val="0"/>
        <w:adjustRightInd w:val="0"/>
        <w:ind w:left="360"/>
        <w:jc w:val="center"/>
        <w:textAlignment w:val="baseline"/>
        <w:rPr>
          <w:color w:val="000000"/>
          <w:sz w:val="20"/>
          <w:szCs w:val="20"/>
        </w:rPr>
      </w:pPr>
      <w:r w:rsidRPr="00387A2B">
        <w:rPr>
          <w:color w:val="000000"/>
          <w:sz w:val="20"/>
          <w:szCs w:val="20"/>
        </w:rPr>
        <w:t>ΙV. Формы контроля  за исполнением административного регламента</w:t>
      </w:r>
    </w:p>
    <w:p w:rsidR="004449C1" w:rsidRPr="00387A2B" w:rsidRDefault="004449C1" w:rsidP="00CE2292">
      <w:pPr>
        <w:ind w:firstLine="709"/>
        <w:jc w:val="both"/>
        <w:rPr>
          <w:b/>
          <w:bCs/>
          <w:color w:val="000000"/>
          <w:sz w:val="20"/>
          <w:szCs w:val="20"/>
        </w:rPr>
      </w:pP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4.1. Текущий контроль за соблюдением последовательности действий по исполнению муниципальной услуги, определенных настоящим административным регламентом и принятием решений специалистами, осуществляется   Главой муниципального образования Новосельского сельского поселения.</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 Специалисты, ответственные за исполнение муниципальной услуги несут персональную ответственность за порядок исполнения каждой административной процедуры, указанной в настоящем административном регламенте.</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Текущий контроль осуществляется  постоянно.</w:t>
      </w:r>
    </w:p>
    <w:p w:rsidR="004449C1" w:rsidRPr="00387A2B" w:rsidRDefault="004449C1" w:rsidP="00CE2292">
      <w:pPr>
        <w:ind w:firstLine="720"/>
        <w:jc w:val="both"/>
        <w:rPr>
          <w:sz w:val="20"/>
          <w:szCs w:val="20"/>
        </w:rPr>
      </w:pPr>
      <w:r w:rsidRPr="00387A2B">
        <w:rPr>
          <w:sz w:val="20"/>
          <w:szCs w:val="20"/>
        </w:rPr>
        <w:t>4.4. Контроль за полнотой и качеством исполнения муниципальной услуги осуществляется на основании правовых актов  администрации сельского поселения и проверки исполнения положений настоящего административного регламента.</w:t>
      </w:r>
    </w:p>
    <w:p w:rsidR="004449C1" w:rsidRPr="00387A2B" w:rsidRDefault="004449C1" w:rsidP="00CE2292">
      <w:pPr>
        <w:ind w:firstLine="720"/>
        <w:jc w:val="both"/>
        <w:rPr>
          <w:sz w:val="20"/>
          <w:szCs w:val="20"/>
        </w:rPr>
      </w:pPr>
      <w:r w:rsidRPr="00387A2B">
        <w:rPr>
          <w:sz w:val="20"/>
          <w:szCs w:val="20"/>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4449C1" w:rsidRPr="00387A2B" w:rsidRDefault="004449C1" w:rsidP="00CE2292">
      <w:pPr>
        <w:ind w:firstLine="720"/>
        <w:jc w:val="both"/>
        <w:rPr>
          <w:sz w:val="20"/>
          <w:szCs w:val="20"/>
        </w:rPr>
      </w:pPr>
      <w:r w:rsidRPr="00387A2B">
        <w:rPr>
          <w:sz w:val="20"/>
          <w:szCs w:val="20"/>
        </w:rPr>
        <w:t>4.6.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4449C1" w:rsidRPr="00387A2B" w:rsidRDefault="004449C1" w:rsidP="00CE2292">
      <w:pPr>
        <w:ind w:firstLine="720"/>
        <w:jc w:val="both"/>
        <w:rPr>
          <w:sz w:val="20"/>
          <w:szCs w:val="20"/>
        </w:rPr>
      </w:pPr>
    </w:p>
    <w:p w:rsidR="004449C1" w:rsidRPr="00387A2B" w:rsidRDefault="004449C1" w:rsidP="00CE2292">
      <w:pPr>
        <w:pStyle w:val="Heading3"/>
        <w:spacing w:before="120" w:after="120"/>
        <w:jc w:val="center"/>
        <w:rPr>
          <w:rFonts w:ascii="Times New Roman" w:hAnsi="Times New Roman" w:cs="Times New Roman"/>
          <w:b w:val="0"/>
          <w:bCs w:val="0"/>
          <w:sz w:val="20"/>
          <w:szCs w:val="20"/>
        </w:rPr>
      </w:pPr>
      <w:r w:rsidRPr="00387A2B">
        <w:rPr>
          <w:rFonts w:ascii="Times New Roman" w:hAnsi="Times New Roman" w:cs="Times New Roman"/>
          <w:b w:val="0"/>
          <w:bCs w:val="0"/>
          <w:sz w:val="20"/>
          <w:szCs w:val="20"/>
        </w:rPr>
        <w:t>V. Порядок обжалования действий (бездействий) и  решений, осуществляемых (принятых) в ходе исполнения муниципальной услуги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5.1. Действия (бездействие) и решения специалистов  администрации, осуществляемые (принятые) в ходе исполнения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5.2. Заинтересованные лица могут обжаловать действия (бездействие):</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специалистов  администрации;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5.3. Заинтересованные лица имеют право обратиться с жалобой лично или направить письменное обращение, жалобу (претензию) (приложение №4).</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При обращении заинтересованных лиц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5.4. Прием заинтересованных лиц по жалобам ведется в соответствии с графиком (режимом) работы.</w:t>
      </w:r>
    </w:p>
    <w:p w:rsidR="004449C1" w:rsidRPr="00387A2B" w:rsidRDefault="004449C1" w:rsidP="00CE2292">
      <w:pPr>
        <w:pStyle w:val="ConsPlusNormal"/>
        <w:widowControl/>
        <w:jc w:val="both"/>
        <w:rPr>
          <w:rFonts w:ascii="Times New Roman" w:hAnsi="Times New Roman" w:cs="Times New Roman"/>
        </w:rPr>
      </w:pPr>
      <w:r w:rsidRPr="00387A2B">
        <w:rPr>
          <w:rFonts w:ascii="Times New Roman" w:hAnsi="Times New Roman" w:cs="Times New Roman"/>
        </w:rPr>
        <w:t xml:space="preserve">5.5. При обращении заинтересованных лиц в письменной форме срок рассмотрения жалобы не должен превышать 30 (тридцати) дней с момента регистрации такого обращения. </w:t>
      </w:r>
    </w:p>
    <w:p w:rsidR="004449C1" w:rsidRPr="00387A2B" w:rsidRDefault="004449C1" w:rsidP="00CE2292">
      <w:pPr>
        <w:pStyle w:val="BodyText3"/>
        <w:widowControl w:val="0"/>
        <w:spacing w:after="0"/>
        <w:ind w:firstLine="720"/>
        <w:jc w:val="both"/>
        <w:rPr>
          <w:sz w:val="20"/>
          <w:szCs w:val="20"/>
        </w:rPr>
      </w:pPr>
      <w:r w:rsidRPr="00387A2B">
        <w:rPr>
          <w:sz w:val="20"/>
          <w:szCs w:val="20"/>
        </w:rPr>
        <w:t>В исключительных случаях (в том числе при принятии решения о проведении проверки), а также в случае направления запроса органам местного самоуправления поселения и должностным лицам для получения необходимых для рассмотрения обращения документов и материалов Глава муниципального образования Новосельского сельского поселения вправе продлить срок рассмотрения обращения не более чем на 30 (тридцать) дней, уведомив о продлении срока его рассмотрения заинтересованного лица.</w:t>
      </w:r>
    </w:p>
    <w:p w:rsidR="004449C1" w:rsidRPr="00387A2B" w:rsidRDefault="004449C1" w:rsidP="00CE2292">
      <w:pPr>
        <w:pStyle w:val="BodyText3"/>
        <w:widowControl w:val="0"/>
        <w:spacing w:after="0"/>
        <w:ind w:firstLine="720"/>
        <w:jc w:val="both"/>
        <w:rPr>
          <w:sz w:val="20"/>
          <w:szCs w:val="20"/>
        </w:rPr>
      </w:pPr>
      <w:r w:rsidRPr="00387A2B">
        <w:rPr>
          <w:sz w:val="20"/>
          <w:szCs w:val="20"/>
        </w:rPr>
        <w:t>5.6. Обращение заинтересованного лица должно содержать следующую информацию:</w:t>
      </w:r>
    </w:p>
    <w:p w:rsidR="004449C1" w:rsidRPr="00387A2B" w:rsidRDefault="004449C1" w:rsidP="00CE2292">
      <w:pPr>
        <w:pStyle w:val="BodyText3"/>
        <w:widowControl w:val="0"/>
        <w:spacing w:after="0"/>
        <w:ind w:firstLine="720"/>
        <w:jc w:val="both"/>
        <w:rPr>
          <w:sz w:val="20"/>
          <w:szCs w:val="20"/>
        </w:rPr>
      </w:pPr>
      <w:r w:rsidRPr="00387A2B">
        <w:rPr>
          <w:sz w:val="20"/>
          <w:szCs w:val="20"/>
        </w:rPr>
        <w:t>фамилию, имя, отчество гражданина (наименование юридического лица), которым подается сообщение, его место жительства или пребывания;</w:t>
      </w:r>
    </w:p>
    <w:p w:rsidR="004449C1" w:rsidRPr="00387A2B" w:rsidRDefault="004449C1" w:rsidP="00CE2292">
      <w:pPr>
        <w:pStyle w:val="BodyText3"/>
        <w:widowControl w:val="0"/>
        <w:spacing w:after="0"/>
        <w:ind w:firstLine="720"/>
        <w:jc w:val="both"/>
        <w:rPr>
          <w:sz w:val="20"/>
          <w:szCs w:val="20"/>
        </w:rPr>
      </w:pPr>
      <w:r w:rsidRPr="00387A2B">
        <w:rPr>
          <w:sz w:val="20"/>
          <w:szCs w:val="20"/>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4449C1" w:rsidRPr="00387A2B" w:rsidRDefault="004449C1" w:rsidP="00CE2292">
      <w:pPr>
        <w:pStyle w:val="BodyText3"/>
        <w:widowControl w:val="0"/>
        <w:spacing w:after="0"/>
        <w:ind w:firstLine="720"/>
        <w:jc w:val="both"/>
        <w:rPr>
          <w:sz w:val="20"/>
          <w:szCs w:val="20"/>
        </w:rPr>
      </w:pPr>
      <w:r w:rsidRPr="00387A2B">
        <w:rPr>
          <w:sz w:val="20"/>
          <w:szCs w:val="20"/>
        </w:rPr>
        <w:t>суть нарушенных прав и законных интересов, противоправного решения, действия (бездействия);</w:t>
      </w:r>
    </w:p>
    <w:p w:rsidR="004449C1" w:rsidRPr="00387A2B" w:rsidRDefault="004449C1" w:rsidP="00CE2292">
      <w:pPr>
        <w:pStyle w:val="BodyText3"/>
        <w:widowControl w:val="0"/>
        <w:spacing w:after="0"/>
        <w:ind w:firstLine="720"/>
        <w:jc w:val="both"/>
        <w:rPr>
          <w:sz w:val="20"/>
          <w:szCs w:val="20"/>
        </w:rPr>
      </w:pPr>
      <w:r w:rsidRPr="00387A2B">
        <w:rPr>
          <w:sz w:val="20"/>
          <w:szCs w:val="20"/>
        </w:rPr>
        <w:t>сведения о способе информирования заинтересованного лица о принятых мерах по результатам рассмотрения его сообщения.</w:t>
      </w:r>
    </w:p>
    <w:p w:rsidR="004449C1" w:rsidRPr="00387A2B" w:rsidRDefault="004449C1" w:rsidP="00CE2292">
      <w:pPr>
        <w:ind w:firstLine="709"/>
        <w:jc w:val="both"/>
        <w:rPr>
          <w:color w:val="000000"/>
          <w:sz w:val="20"/>
          <w:szCs w:val="20"/>
        </w:rPr>
      </w:pPr>
      <w:r w:rsidRPr="00387A2B">
        <w:rPr>
          <w:sz w:val="20"/>
          <w:szCs w:val="20"/>
        </w:rPr>
        <w:t xml:space="preserve">5.7. </w:t>
      </w:r>
      <w:r w:rsidRPr="00387A2B">
        <w:rPr>
          <w:color w:val="000000"/>
          <w:sz w:val="20"/>
          <w:szCs w:val="20"/>
        </w:rPr>
        <w:t>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Владимирской  области, муниципальных правовых актов и повлекшие за собой обращение.</w:t>
      </w:r>
    </w:p>
    <w:p w:rsidR="004449C1" w:rsidRPr="00387A2B" w:rsidRDefault="004449C1" w:rsidP="00CE2292">
      <w:pPr>
        <w:ind w:firstLine="709"/>
        <w:jc w:val="both"/>
        <w:rPr>
          <w:color w:val="000000"/>
          <w:sz w:val="20"/>
          <w:szCs w:val="20"/>
        </w:rPr>
      </w:pPr>
      <w:r w:rsidRPr="00387A2B">
        <w:rPr>
          <w:color w:val="000000"/>
          <w:sz w:val="20"/>
          <w:szCs w:val="20"/>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4449C1" w:rsidRPr="00387A2B" w:rsidRDefault="004449C1" w:rsidP="00CE2292">
      <w:pPr>
        <w:pStyle w:val="BodyText3"/>
        <w:widowControl w:val="0"/>
        <w:spacing w:after="0"/>
        <w:ind w:firstLine="720"/>
        <w:jc w:val="both"/>
        <w:rPr>
          <w:sz w:val="20"/>
          <w:szCs w:val="20"/>
        </w:rPr>
      </w:pPr>
      <w:r w:rsidRPr="00387A2B">
        <w:rPr>
          <w:color w:val="000000"/>
          <w:sz w:val="20"/>
          <w:szCs w:val="20"/>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4449C1" w:rsidRPr="00387A2B" w:rsidRDefault="004449C1" w:rsidP="00CE2292">
      <w:pPr>
        <w:pStyle w:val="BodyText3"/>
        <w:widowControl w:val="0"/>
        <w:spacing w:after="0"/>
        <w:ind w:firstLine="720"/>
        <w:jc w:val="both"/>
        <w:rPr>
          <w:sz w:val="20"/>
          <w:szCs w:val="20"/>
        </w:rPr>
      </w:pPr>
      <w:r w:rsidRPr="00387A2B">
        <w:rPr>
          <w:sz w:val="20"/>
          <w:szCs w:val="20"/>
        </w:rPr>
        <w:t xml:space="preserve">5.8. По результатам рассмотрения жалобы Главой муниципального образования Новосельского  сельского поселения, специалистом администрации сельского поселения, курирующим деятельность данных полномочий принимается решение об удовлетворении требований заинтересованного лица либо об отказе в удовлетворении жалобы. </w:t>
      </w:r>
    </w:p>
    <w:p w:rsidR="004449C1" w:rsidRPr="00387A2B" w:rsidRDefault="004449C1" w:rsidP="00CE2292">
      <w:pPr>
        <w:pStyle w:val="BodyText3"/>
        <w:widowControl w:val="0"/>
        <w:spacing w:after="0"/>
        <w:ind w:firstLine="720"/>
        <w:jc w:val="both"/>
        <w:rPr>
          <w:sz w:val="20"/>
          <w:szCs w:val="20"/>
        </w:rPr>
      </w:pPr>
      <w:r w:rsidRPr="00387A2B">
        <w:rPr>
          <w:sz w:val="20"/>
          <w:szCs w:val="20"/>
        </w:rPr>
        <w:t xml:space="preserve">Письменный ответ, содержащий результаты рассмотрения обращения направляется заинтересованному лицу.  </w:t>
      </w:r>
    </w:p>
    <w:p w:rsidR="004449C1" w:rsidRPr="00387A2B" w:rsidRDefault="004449C1" w:rsidP="00CE2292">
      <w:pPr>
        <w:pStyle w:val="BodyText3"/>
        <w:widowControl w:val="0"/>
        <w:spacing w:after="0"/>
        <w:ind w:firstLine="720"/>
        <w:jc w:val="both"/>
        <w:rPr>
          <w:sz w:val="20"/>
          <w:szCs w:val="20"/>
        </w:rPr>
      </w:pPr>
      <w:r w:rsidRPr="00387A2B">
        <w:rPr>
          <w:sz w:val="20"/>
          <w:szCs w:val="20"/>
        </w:rPr>
        <w:t>5.9. Заинтересованные лица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административного регламента, некорректном поведении или нарушении служебной этики:</w:t>
      </w:r>
    </w:p>
    <w:p w:rsidR="004449C1" w:rsidRPr="00387A2B" w:rsidRDefault="004449C1" w:rsidP="00CE2292">
      <w:pPr>
        <w:pStyle w:val="BodyText3"/>
        <w:widowControl w:val="0"/>
        <w:spacing w:after="0"/>
        <w:ind w:firstLine="720"/>
        <w:jc w:val="both"/>
        <w:rPr>
          <w:sz w:val="20"/>
          <w:szCs w:val="20"/>
        </w:rPr>
      </w:pPr>
      <w:r w:rsidRPr="00387A2B">
        <w:rPr>
          <w:sz w:val="20"/>
          <w:szCs w:val="20"/>
        </w:rPr>
        <w:t>по номерам телефонов, электронной почте администрации содержащимся в пункте 2.2. настоящего административного регламента;</w:t>
      </w:r>
    </w:p>
    <w:p w:rsidR="004449C1" w:rsidRPr="00387A2B" w:rsidRDefault="004449C1" w:rsidP="00CE2292">
      <w:pPr>
        <w:pStyle w:val="BodyText3"/>
        <w:widowControl w:val="0"/>
        <w:spacing w:after="0"/>
        <w:ind w:firstLine="720"/>
        <w:jc w:val="both"/>
        <w:rPr>
          <w:sz w:val="20"/>
          <w:szCs w:val="20"/>
        </w:rPr>
      </w:pPr>
      <w:r w:rsidRPr="00387A2B">
        <w:rPr>
          <w:sz w:val="20"/>
          <w:szCs w:val="20"/>
        </w:rPr>
        <w:t>на Интернет – сайт администрации.</w:t>
      </w:r>
    </w:p>
    <w:p w:rsidR="004449C1" w:rsidRPr="00387A2B" w:rsidRDefault="004449C1" w:rsidP="00CE2292">
      <w:pPr>
        <w:ind w:firstLine="709"/>
        <w:jc w:val="both"/>
        <w:rPr>
          <w:color w:val="000000"/>
          <w:sz w:val="20"/>
          <w:szCs w:val="20"/>
        </w:rPr>
      </w:pPr>
      <w:r w:rsidRPr="00387A2B">
        <w:rPr>
          <w:color w:val="000000"/>
          <w:sz w:val="20"/>
          <w:szCs w:val="20"/>
        </w:rPr>
        <w:t>5.10. Действия (бездействия) и решения, принятые в ходе выполнения муниципальной услуги, могут быть обжалованы в суде в порядке, установленном законодательством.</w:t>
      </w:r>
    </w:p>
    <w:p w:rsidR="004449C1" w:rsidRPr="00387A2B" w:rsidRDefault="004449C1" w:rsidP="00CE2292">
      <w:pPr>
        <w:pStyle w:val="Heading1"/>
        <w:spacing w:before="0" w:after="0"/>
        <w:ind w:firstLine="709"/>
        <w:jc w:val="both"/>
        <w:rPr>
          <w:rFonts w:ascii="Times New Roman" w:hAnsi="Times New Roman" w:cs="Times New Roman"/>
          <w:sz w:val="20"/>
          <w:szCs w:val="20"/>
        </w:rPr>
      </w:pPr>
    </w:p>
    <w:p w:rsidR="004449C1" w:rsidRPr="00387A2B" w:rsidRDefault="004449C1" w:rsidP="00CE2292">
      <w:pPr>
        <w:ind w:firstLine="709"/>
        <w:rPr>
          <w:sz w:val="20"/>
          <w:szCs w:val="20"/>
        </w:rPr>
      </w:pPr>
    </w:p>
    <w:p w:rsidR="004449C1" w:rsidRPr="00387A2B" w:rsidRDefault="004449C1" w:rsidP="00CE2292">
      <w:pPr>
        <w:ind w:firstLine="709"/>
        <w:rPr>
          <w:sz w:val="20"/>
          <w:szCs w:val="20"/>
        </w:rPr>
      </w:pPr>
    </w:p>
    <w:p w:rsidR="004449C1" w:rsidRPr="00387A2B" w:rsidRDefault="004449C1" w:rsidP="00CE2292">
      <w:pPr>
        <w:ind w:firstLine="709"/>
        <w:rPr>
          <w:sz w:val="20"/>
          <w:szCs w:val="20"/>
        </w:rPr>
      </w:pPr>
    </w:p>
    <w:tbl>
      <w:tblPr>
        <w:tblW w:w="9639" w:type="dxa"/>
        <w:tblInd w:w="-106" w:type="dxa"/>
        <w:tblLook w:val="00A0"/>
      </w:tblPr>
      <w:tblGrid>
        <w:gridCol w:w="9639"/>
      </w:tblGrid>
      <w:tr w:rsidR="004449C1" w:rsidRPr="00387A2B">
        <w:tc>
          <w:tcPr>
            <w:tcW w:w="9639" w:type="dxa"/>
          </w:tcPr>
          <w:p w:rsidR="004449C1" w:rsidRPr="00387A2B" w:rsidRDefault="004449C1" w:rsidP="00356CCF">
            <w:pPr>
              <w:ind w:left="4428"/>
              <w:jc w:val="center"/>
              <w:rPr>
                <w:i/>
                <w:iCs/>
                <w:color w:val="000000"/>
                <w:sz w:val="20"/>
                <w:szCs w:val="20"/>
              </w:rPr>
            </w:pPr>
            <w:r w:rsidRPr="00387A2B">
              <w:rPr>
                <w:i/>
                <w:iCs/>
                <w:color w:val="000000"/>
                <w:sz w:val="20"/>
                <w:szCs w:val="20"/>
              </w:rPr>
              <w:t>Приложение №1</w:t>
            </w:r>
          </w:p>
          <w:p w:rsidR="004449C1" w:rsidRPr="00387A2B" w:rsidRDefault="004449C1" w:rsidP="00356CCF">
            <w:pPr>
              <w:pStyle w:val="ConsPlusNormal"/>
              <w:widowControl/>
              <w:ind w:left="4428" w:firstLine="0"/>
              <w:jc w:val="center"/>
              <w:rPr>
                <w:rFonts w:ascii="Times New Roman" w:hAnsi="Times New Roman" w:cs="Times New Roman"/>
                <w:i/>
                <w:iCs/>
              </w:rPr>
            </w:pPr>
            <w:r w:rsidRPr="00387A2B">
              <w:rPr>
                <w:rFonts w:ascii="Times New Roman" w:hAnsi="Times New Roman" w:cs="Times New Roman"/>
                <w:i/>
                <w:iCs/>
              </w:rPr>
              <w:t>к административному регламенту</w:t>
            </w:r>
          </w:p>
          <w:p w:rsidR="004449C1" w:rsidRPr="00387A2B" w:rsidRDefault="004449C1" w:rsidP="00356CCF">
            <w:pPr>
              <w:ind w:left="4428"/>
              <w:jc w:val="center"/>
              <w:rPr>
                <w:i/>
                <w:iCs/>
                <w:color w:val="000000"/>
                <w:sz w:val="20"/>
                <w:szCs w:val="20"/>
              </w:rPr>
            </w:pPr>
            <w:r w:rsidRPr="00387A2B">
              <w:rPr>
                <w:i/>
                <w:iCs/>
                <w:sz w:val="20"/>
                <w:szCs w:val="20"/>
              </w:rPr>
              <w:t xml:space="preserve">по предоставлению муниципальной услуги </w:t>
            </w:r>
          </w:p>
          <w:p w:rsidR="004449C1" w:rsidRPr="00387A2B" w:rsidRDefault="004449C1" w:rsidP="00356CCF">
            <w:pPr>
              <w:tabs>
                <w:tab w:val="left" w:pos="4212"/>
                <w:tab w:val="left" w:pos="4752"/>
              </w:tabs>
              <w:jc w:val="center"/>
              <w:rPr>
                <w:i/>
                <w:iCs/>
                <w:sz w:val="20"/>
                <w:szCs w:val="20"/>
              </w:rPr>
            </w:pPr>
            <w:r w:rsidRPr="00387A2B">
              <w:rPr>
                <w:i/>
                <w:iCs/>
                <w:sz w:val="20"/>
                <w:szCs w:val="20"/>
              </w:rPr>
              <w:t xml:space="preserve">                                                                      по  организации электро-,  тепло-,  газо-</w:t>
            </w:r>
          </w:p>
          <w:p w:rsidR="004449C1" w:rsidRPr="00387A2B" w:rsidRDefault="004449C1" w:rsidP="00356CCF">
            <w:pPr>
              <w:jc w:val="right"/>
              <w:rPr>
                <w:i/>
                <w:iCs/>
                <w:sz w:val="20"/>
                <w:szCs w:val="20"/>
              </w:rPr>
            </w:pPr>
            <w:r w:rsidRPr="00387A2B">
              <w:rPr>
                <w:i/>
                <w:iCs/>
                <w:sz w:val="20"/>
                <w:szCs w:val="20"/>
              </w:rPr>
              <w:t xml:space="preserve">  и водоснабжения  населения,  водоотведения,  </w:t>
            </w:r>
          </w:p>
          <w:p w:rsidR="004449C1" w:rsidRPr="00387A2B" w:rsidRDefault="004449C1" w:rsidP="00356CCF">
            <w:pPr>
              <w:jc w:val="center"/>
              <w:rPr>
                <w:b/>
                <w:bCs/>
                <w:sz w:val="20"/>
                <w:szCs w:val="20"/>
              </w:rPr>
            </w:pPr>
            <w:r w:rsidRPr="00387A2B">
              <w:rPr>
                <w:i/>
                <w:iCs/>
                <w:sz w:val="20"/>
                <w:szCs w:val="20"/>
              </w:rPr>
              <w:t xml:space="preserve">                                                          снабжения   населения  топливом</w:t>
            </w:r>
          </w:p>
          <w:p w:rsidR="004449C1" w:rsidRPr="00387A2B" w:rsidRDefault="004449C1" w:rsidP="00356CCF">
            <w:pPr>
              <w:jc w:val="both"/>
              <w:rPr>
                <w:color w:val="000000"/>
                <w:sz w:val="20"/>
                <w:szCs w:val="20"/>
              </w:rPr>
            </w:pPr>
          </w:p>
          <w:p w:rsidR="004449C1" w:rsidRPr="00387A2B" w:rsidRDefault="004449C1" w:rsidP="00356CCF">
            <w:pPr>
              <w:jc w:val="both"/>
              <w:rPr>
                <w:color w:val="000000"/>
                <w:sz w:val="20"/>
                <w:szCs w:val="20"/>
              </w:rPr>
            </w:pPr>
          </w:p>
        </w:tc>
      </w:tr>
      <w:tr w:rsidR="004449C1" w:rsidRPr="00387A2B">
        <w:tc>
          <w:tcPr>
            <w:tcW w:w="9639" w:type="dxa"/>
          </w:tcPr>
          <w:p w:rsidR="004449C1" w:rsidRPr="00387A2B" w:rsidRDefault="004449C1" w:rsidP="00356CCF">
            <w:pPr>
              <w:ind w:left="4712"/>
              <w:jc w:val="both"/>
              <w:rPr>
                <w:sz w:val="20"/>
                <w:szCs w:val="20"/>
              </w:rPr>
            </w:pPr>
            <w:r w:rsidRPr="00387A2B">
              <w:rPr>
                <w:sz w:val="20"/>
                <w:szCs w:val="20"/>
              </w:rPr>
              <w:t>Главе муниципального образования</w:t>
            </w:r>
          </w:p>
          <w:p w:rsidR="004449C1" w:rsidRPr="00387A2B" w:rsidRDefault="004449C1" w:rsidP="00356CCF">
            <w:pPr>
              <w:ind w:left="4712"/>
              <w:jc w:val="both"/>
              <w:rPr>
                <w:sz w:val="20"/>
                <w:szCs w:val="20"/>
              </w:rPr>
            </w:pPr>
            <w:r w:rsidRPr="00387A2B">
              <w:rPr>
                <w:sz w:val="20"/>
                <w:szCs w:val="20"/>
              </w:rPr>
              <w:t>Новосельского сельского поселения</w:t>
            </w:r>
          </w:p>
          <w:p w:rsidR="004449C1" w:rsidRPr="00387A2B" w:rsidRDefault="004449C1" w:rsidP="00356CCF">
            <w:pPr>
              <w:ind w:left="4712"/>
              <w:jc w:val="both"/>
              <w:rPr>
                <w:color w:val="000000"/>
                <w:sz w:val="20"/>
                <w:szCs w:val="20"/>
              </w:rPr>
            </w:pPr>
            <w:r w:rsidRPr="00387A2B">
              <w:rPr>
                <w:color w:val="000000"/>
                <w:sz w:val="20"/>
                <w:szCs w:val="20"/>
              </w:rPr>
              <w:t>_____________________________(ФИО)</w:t>
            </w:r>
          </w:p>
        </w:tc>
      </w:tr>
      <w:tr w:rsidR="004449C1" w:rsidRPr="00387A2B">
        <w:tc>
          <w:tcPr>
            <w:tcW w:w="9639" w:type="dxa"/>
          </w:tcPr>
          <w:p w:rsidR="004449C1" w:rsidRPr="00387A2B" w:rsidRDefault="004449C1" w:rsidP="00356CCF">
            <w:pPr>
              <w:ind w:left="4712"/>
              <w:jc w:val="both"/>
              <w:rPr>
                <w:color w:val="000000"/>
                <w:sz w:val="20"/>
                <w:szCs w:val="20"/>
              </w:rPr>
            </w:pPr>
            <w:r w:rsidRPr="00387A2B">
              <w:rPr>
                <w:color w:val="000000"/>
                <w:sz w:val="20"/>
                <w:szCs w:val="20"/>
              </w:rPr>
              <w:t>От __________________________(ФИО),</w:t>
            </w:r>
          </w:p>
        </w:tc>
      </w:tr>
      <w:tr w:rsidR="004449C1" w:rsidRPr="00387A2B">
        <w:tc>
          <w:tcPr>
            <w:tcW w:w="9639" w:type="dxa"/>
          </w:tcPr>
          <w:p w:rsidR="004449C1" w:rsidRPr="00387A2B" w:rsidRDefault="004449C1" w:rsidP="00356CCF">
            <w:pPr>
              <w:ind w:left="4712"/>
              <w:jc w:val="both"/>
              <w:rPr>
                <w:color w:val="000000"/>
                <w:sz w:val="20"/>
                <w:szCs w:val="20"/>
              </w:rPr>
            </w:pPr>
            <w:r w:rsidRPr="00387A2B">
              <w:rPr>
                <w:color w:val="000000"/>
                <w:sz w:val="20"/>
                <w:szCs w:val="20"/>
              </w:rPr>
              <w:t>Проживающего по адресу:_____________</w:t>
            </w:r>
          </w:p>
        </w:tc>
      </w:tr>
      <w:tr w:rsidR="004449C1" w:rsidRPr="00387A2B">
        <w:tc>
          <w:tcPr>
            <w:tcW w:w="9639" w:type="dxa"/>
          </w:tcPr>
          <w:p w:rsidR="004449C1" w:rsidRPr="00387A2B" w:rsidRDefault="004449C1" w:rsidP="00356CCF">
            <w:pPr>
              <w:ind w:left="4712"/>
              <w:jc w:val="both"/>
              <w:rPr>
                <w:color w:val="000000"/>
                <w:sz w:val="20"/>
                <w:szCs w:val="20"/>
              </w:rPr>
            </w:pPr>
            <w:r w:rsidRPr="00387A2B">
              <w:rPr>
                <w:color w:val="000000"/>
                <w:sz w:val="20"/>
                <w:szCs w:val="20"/>
              </w:rPr>
              <w:t>(полный адрес)</w:t>
            </w:r>
          </w:p>
        </w:tc>
      </w:tr>
    </w:tbl>
    <w:p w:rsidR="004449C1" w:rsidRPr="00387A2B" w:rsidRDefault="004449C1" w:rsidP="00CE2292">
      <w:pPr>
        <w:ind w:firstLine="3969"/>
        <w:jc w:val="both"/>
        <w:rPr>
          <w:sz w:val="20"/>
          <w:szCs w:val="20"/>
        </w:rPr>
      </w:pPr>
    </w:p>
    <w:p w:rsidR="004449C1" w:rsidRPr="00387A2B" w:rsidRDefault="004449C1" w:rsidP="00CE2292">
      <w:pPr>
        <w:jc w:val="both"/>
        <w:rPr>
          <w:sz w:val="20"/>
          <w:szCs w:val="20"/>
        </w:rPr>
      </w:pPr>
    </w:p>
    <w:p w:rsidR="004449C1" w:rsidRPr="00387A2B" w:rsidRDefault="004449C1" w:rsidP="00CE2292">
      <w:pPr>
        <w:jc w:val="center"/>
        <w:rPr>
          <w:sz w:val="20"/>
          <w:szCs w:val="20"/>
        </w:rPr>
      </w:pPr>
      <w:r w:rsidRPr="00387A2B">
        <w:rPr>
          <w:sz w:val="20"/>
          <w:szCs w:val="20"/>
        </w:rPr>
        <w:t>З А Я В Л Е Н И Е</w:t>
      </w:r>
    </w:p>
    <w:p w:rsidR="004449C1" w:rsidRPr="00387A2B" w:rsidRDefault="004449C1" w:rsidP="00CE2292">
      <w:pPr>
        <w:jc w:val="both"/>
        <w:rPr>
          <w:sz w:val="20"/>
          <w:szCs w:val="20"/>
        </w:rPr>
      </w:pPr>
    </w:p>
    <w:p w:rsidR="004449C1" w:rsidRPr="00387A2B" w:rsidRDefault="004449C1" w:rsidP="00CE2292">
      <w:pPr>
        <w:ind w:firstLine="708"/>
        <w:jc w:val="both"/>
        <w:rPr>
          <w:sz w:val="20"/>
          <w:szCs w:val="20"/>
        </w:rPr>
      </w:pPr>
      <w:r w:rsidRPr="00387A2B">
        <w:rPr>
          <w:sz w:val="20"/>
          <w:szCs w:val="20"/>
        </w:rPr>
        <w:t xml:space="preserve">Прошу оказать содействие в решении __________________________________________________________________________________________________________________________________________________________ (указываются проблемы, возникшие с электро-, тепло-, газо-, водоснабжением и водоотведением). </w:t>
      </w:r>
    </w:p>
    <w:p w:rsidR="004449C1" w:rsidRPr="00387A2B" w:rsidRDefault="004449C1" w:rsidP="00CE2292">
      <w:pPr>
        <w:jc w:val="both"/>
        <w:rPr>
          <w:sz w:val="20"/>
          <w:szCs w:val="20"/>
        </w:rPr>
      </w:pPr>
    </w:p>
    <w:p w:rsidR="004449C1" w:rsidRPr="00387A2B" w:rsidRDefault="004449C1" w:rsidP="00CE2292">
      <w:pPr>
        <w:jc w:val="both"/>
        <w:rPr>
          <w:sz w:val="20"/>
          <w:szCs w:val="20"/>
        </w:rPr>
      </w:pPr>
    </w:p>
    <w:p w:rsidR="004449C1" w:rsidRPr="00387A2B" w:rsidRDefault="004449C1" w:rsidP="00CE2292">
      <w:pPr>
        <w:jc w:val="both"/>
        <w:rPr>
          <w:sz w:val="20"/>
          <w:szCs w:val="20"/>
        </w:rPr>
      </w:pPr>
    </w:p>
    <w:p w:rsidR="004449C1" w:rsidRPr="00387A2B" w:rsidRDefault="004449C1" w:rsidP="00CE2292">
      <w:pPr>
        <w:jc w:val="both"/>
        <w:rPr>
          <w:sz w:val="20"/>
          <w:szCs w:val="20"/>
        </w:rPr>
      </w:pPr>
      <w:r w:rsidRPr="00387A2B">
        <w:rPr>
          <w:sz w:val="20"/>
          <w:szCs w:val="20"/>
        </w:rPr>
        <w:t>_____________________</w:t>
      </w:r>
      <w:r w:rsidRPr="00387A2B">
        <w:rPr>
          <w:sz w:val="20"/>
          <w:szCs w:val="20"/>
        </w:rPr>
        <w:tab/>
      </w:r>
      <w:r w:rsidRPr="00387A2B">
        <w:rPr>
          <w:sz w:val="20"/>
          <w:szCs w:val="20"/>
        </w:rPr>
        <w:tab/>
      </w:r>
      <w:r w:rsidRPr="00387A2B">
        <w:rPr>
          <w:sz w:val="20"/>
          <w:szCs w:val="20"/>
        </w:rPr>
        <w:tab/>
      </w:r>
      <w:r w:rsidRPr="00387A2B">
        <w:rPr>
          <w:sz w:val="20"/>
          <w:szCs w:val="20"/>
        </w:rPr>
        <w:tab/>
      </w:r>
      <w:r w:rsidRPr="00387A2B">
        <w:rPr>
          <w:sz w:val="20"/>
          <w:szCs w:val="20"/>
        </w:rPr>
        <w:tab/>
      </w:r>
      <w:r w:rsidRPr="00387A2B">
        <w:rPr>
          <w:sz w:val="20"/>
          <w:szCs w:val="20"/>
        </w:rPr>
        <w:tab/>
        <w:t>«___» ________ 20___ года</w:t>
      </w:r>
    </w:p>
    <w:p w:rsidR="004449C1" w:rsidRPr="00387A2B" w:rsidRDefault="004449C1" w:rsidP="00CE2292">
      <w:pPr>
        <w:jc w:val="both"/>
        <w:rPr>
          <w:sz w:val="20"/>
          <w:szCs w:val="20"/>
        </w:rPr>
      </w:pPr>
      <w:r w:rsidRPr="00387A2B">
        <w:rPr>
          <w:sz w:val="20"/>
          <w:szCs w:val="20"/>
        </w:rPr>
        <w:t>(подпись)</w:t>
      </w:r>
    </w:p>
    <w:p w:rsidR="004449C1" w:rsidRPr="00387A2B" w:rsidRDefault="004449C1" w:rsidP="00CE2292">
      <w:pPr>
        <w:ind w:firstLine="709"/>
        <w:rPr>
          <w:sz w:val="20"/>
          <w:szCs w:val="20"/>
        </w:rPr>
      </w:pPr>
      <w:r w:rsidRPr="00387A2B">
        <w:rPr>
          <w:sz w:val="20"/>
          <w:szCs w:val="20"/>
        </w:rPr>
        <w:br w:type="page"/>
      </w:r>
    </w:p>
    <w:p w:rsidR="004449C1" w:rsidRPr="00387A2B" w:rsidRDefault="004449C1" w:rsidP="00CE2292">
      <w:pPr>
        <w:pStyle w:val="Heading3"/>
        <w:jc w:val="right"/>
        <w:rPr>
          <w:rFonts w:ascii="Times New Roman" w:hAnsi="Times New Roman" w:cs="Times New Roman"/>
          <w:b w:val="0"/>
          <w:bCs w:val="0"/>
          <w:i/>
          <w:iCs/>
          <w:sz w:val="20"/>
          <w:szCs w:val="20"/>
        </w:rPr>
      </w:pPr>
      <w:r w:rsidRPr="00387A2B">
        <w:rPr>
          <w:rFonts w:ascii="Times New Roman" w:hAnsi="Times New Roman" w:cs="Times New Roman"/>
          <w:b w:val="0"/>
          <w:bCs w:val="0"/>
          <w:i/>
          <w:iCs/>
          <w:sz w:val="20"/>
          <w:szCs w:val="20"/>
        </w:rPr>
        <w:t>Приложение№2</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к административному регламенту</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 xml:space="preserve">исполнения муниципальной услуги по                                         </w:t>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организации</w:t>
      </w:r>
      <w:r w:rsidRPr="00387A2B">
        <w:rPr>
          <w:i/>
          <w:iCs/>
          <w:sz w:val="20"/>
          <w:szCs w:val="20"/>
        </w:rPr>
        <w:tab/>
        <w:t xml:space="preserve">электро-,  тепло-,  газо-  и водоснабжения  населения,  водоотведения,  </w:t>
      </w:r>
    </w:p>
    <w:p w:rsidR="004449C1" w:rsidRPr="00387A2B" w:rsidRDefault="004449C1" w:rsidP="00CE2292">
      <w:pPr>
        <w:jc w:val="right"/>
        <w:rPr>
          <w:sz w:val="20"/>
          <w:szCs w:val="20"/>
        </w:rPr>
      </w:pPr>
      <w:r w:rsidRPr="00387A2B">
        <w:rPr>
          <w:i/>
          <w:iCs/>
          <w:sz w:val="20"/>
          <w:szCs w:val="20"/>
        </w:rPr>
        <w:t>снабжения   населения  топливом</w:t>
      </w:r>
    </w:p>
    <w:p w:rsidR="004449C1" w:rsidRPr="00387A2B" w:rsidRDefault="004449C1" w:rsidP="00CE2292">
      <w:pPr>
        <w:rPr>
          <w:sz w:val="20"/>
          <w:szCs w:val="20"/>
        </w:rPr>
      </w:pPr>
    </w:p>
    <w:p w:rsidR="004449C1" w:rsidRPr="00387A2B" w:rsidRDefault="004449C1" w:rsidP="00CE2292">
      <w:pPr>
        <w:jc w:val="center"/>
        <w:rPr>
          <w:sz w:val="20"/>
          <w:szCs w:val="20"/>
        </w:rPr>
      </w:pPr>
      <w:r w:rsidRPr="00387A2B">
        <w:rPr>
          <w:sz w:val="20"/>
          <w:szCs w:val="20"/>
        </w:rPr>
        <w:t>БЛОК-СХЕМА</w:t>
      </w:r>
    </w:p>
    <w:p w:rsidR="004449C1" w:rsidRPr="00387A2B" w:rsidRDefault="004449C1" w:rsidP="00CE2292">
      <w:pPr>
        <w:pStyle w:val="ConsPlusNormal"/>
        <w:widowControl/>
        <w:jc w:val="center"/>
        <w:rPr>
          <w:rFonts w:ascii="Times New Roman" w:hAnsi="Times New Roman" w:cs="Times New Roman"/>
        </w:rPr>
      </w:pPr>
      <w:r w:rsidRPr="00387A2B">
        <w:rPr>
          <w:rFonts w:ascii="Times New Roman" w:hAnsi="Times New Roman" w:cs="Times New Roman"/>
        </w:rPr>
        <w:t>Разработка муниципальных программ, направленных на развитие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27" style="position:absolute;left:0;text-align:left;margin-left:-9pt;margin-top:10.3pt;width:468pt;height:63pt;z-index:251650560">
            <v:textbox style="mso-next-textbox:#_x0000_s1027">
              <w:txbxContent>
                <w:p w:rsidR="004449C1" w:rsidRPr="00890073" w:rsidRDefault="004449C1" w:rsidP="00CE2292">
                  <w:pPr>
                    <w:tabs>
                      <w:tab w:val="left" w:pos="3570"/>
                    </w:tabs>
                    <w:ind w:firstLine="720"/>
                    <w:jc w:val="both"/>
                    <w:rPr>
                      <w:sz w:val="22"/>
                      <w:szCs w:val="22"/>
                    </w:rPr>
                  </w:pPr>
                  <w:r w:rsidRPr="00890073">
                    <w:rPr>
                      <w:sz w:val="22"/>
                      <w:szCs w:val="22"/>
                    </w:rPr>
                    <w:t xml:space="preserve">Специалист  </w:t>
                  </w:r>
                  <w:r>
                    <w:rPr>
                      <w:sz w:val="22"/>
                      <w:szCs w:val="22"/>
                    </w:rPr>
                    <w:t>а</w:t>
                  </w:r>
                  <w:r w:rsidRPr="00890073">
                    <w:rPr>
                      <w:sz w:val="22"/>
                      <w:szCs w:val="22"/>
                    </w:rPr>
                    <w:t>дминистрации  извещает о   проведении  заседания   рабочей   группы представителям заинт</w:t>
                  </w:r>
                  <w:r>
                    <w:rPr>
                      <w:sz w:val="22"/>
                      <w:szCs w:val="22"/>
                    </w:rPr>
                    <w:t>ересованных  органов, предприятий</w:t>
                  </w:r>
                  <w:r w:rsidRPr="00890073">
                    <w:rPr>
                      <w:sz w:val="22"/>
                      <w:szCs w:val="22"/>
                    </w:rPr>
                    <w:t>, организаций,</w:t>
                  </w:r>
                  <w:r w:rsidRPr="00890073">
                    <w:rPr>
                      <w:sz w:val="28"/>
                      <w:szCs w:val="28"/>
                    </w:rPr>
                    <w:t xml:space="preserve"> </w:t>
                  </w:r>
                  <w:r w:rsidRPr="00890073">
                    <w:rPr>
                      <w:sz w:val="22"/>
                      <w:szCs w:val="22"/>
                    </w:rPr>
                    <w:t xml:space="preserve">гражданам </w:t>
                  </w:r>
                </w:p>
                <w:p w:rsidR="004449C1" w:rsidRDefault="004449C1" w:rsidP="00CE2292">
                  <w:pPr>
                    <w:tabs>
                      <w:tab w:val="left" w:pos="3570"/>
                    </w:tabs>
                    <w:ind w:firstLine="720"/>
                    <w:jc w:val="both"/>
                    <w:rPr>
                      <w:sz w:val="22"/>
                      <w:szCs w:val="22"/>
                    </w:rPr>
                  </w:pPr>
                  <w:r>
                    <w:rPr>
                      <w:sz w:val="22"/>
                      <w:szCs w:val="22"/>
                    </w:rPr>
                    <w:t>Максимальный срок выполнения действий – 2 дня.</w:t>
                  </w:r>
                </w:p>
                <w:p w:rsidR="004449C1" w:rsidRDefault="004449C1" w:rsidP="00CE2292"/>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28" style="position:absolute;left:0;text-align:left;margin-left:225pt;margin-top:16.4pt;width:18pt;height:27pt;z-index:251653632;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29" style="position:absolute;left:0;text-align:left;margin-left:0;margin-top:16.45pt;width:468pt;height:45pt;z-index:251651584">
            <v:textbox style="mso-next-textbox:#_x0000_s1029">
              <w:txbxContent>
                <w:p w:rsidR="004449C1" w:rsidRDefault="004449C1" w:rsidP="00CE2292">
                  <w:pPr>
                    <w:tabs>
                      <w:tab w:val="left" w:pos="3570"/>
                    </w:tabs>
                    <w:ind w:firstLine="720"/>
                    <w:jc w:val="both"/>
                    <w:rPr>
                      <w:sz w:val="22"/>
                      <w:szCs w:val="22"/>
                    </w:rPr>
                  </w:pPr>
                  <w:r w:rsidRPr="00890073">
                    <w:rPr>
                      <w:sz w:val="22"/>
                      <w:szCs w:val="22"/>
                    </w:rPr>
                    <w:t>В установленный срок проводится заседание рабочей группы с заинтересованными органами, предприятия</w:t>
                  </w:r>
                  <w:r>
                    <w:rPr>
                      <w:sz w:val="22"/>
                      <w:szCs w:val="22"/>
                    </w:rPr>
                    <w:t xml:space="preserve">ми, организациями, гражданами </w:t>
                  </w:r>
                </w:p>
                <w:p w:rsidR="004449C1" w:rsidRDefault="004449C1" w:rsidP="00CE2292"/>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30" style="position:absolute;left:0;text-align:left;margin-left:225pt;margin-top:7.55pt;width:18pt;height:27pt;z-index:251654656;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31" style="position:absolute;left:0;text-align:left;margin-left:0;margin-top:7.6pt;width:468pt;height:99pt;z-index:251652608">
            <v:textbox style="mso-next-textbox:#_x0000_s1031">
              <w:txbxContent>
                <w:p w:rsidR="004449C1" w:rsidRPr="006B14C4" w:rsidRDefault="004449C1" w:rsidP="00CE2292">
                  <w:pPr>
                    <w:tabs>
                      <w:tab w:val="left" w:pos="3570"/>
                    </w:tabs>
                    <w:ind w:firstLine="720"/>
                    <w:jc w:val="both"/>
                    <w:rPr>
                      <w:sz w:val="22"/>
                      <w:szCs w:val="22"/>
                    </w:rPr>
                  </w:pPr>
                  <w:r w:rsidRPr="00890073">
                    <w:rPr>
                      <w:sz w:val="22"/>
                      <w:szCs w:val="22"/>
                    </w:rPr>
                    <w:t>Анализируя проблемные вопросы в области обеспечения бесперебойного, качественного, безопасного функционирования и комплексного развития систем</w:t>
                  </w:r>
                  <w:r>
                    <w:rPr>
                      <w:b/>
                      <w:bCs/>
                      <w:sz w:val="22"/>
                      <w:szCs w:val="22"/>
                    </w:rPr>
                    <w:t xml:space="preserve"> </w:t>
                  </w:r>
                  <w:r>
                    <w:t>электро-,  тепло-,  газо-  и водоснабжения  населения,  водоотведения,  снабжения   населения  топливом  и  осуществление  в  пределах   своей   компетенции  контроля</w:t>
                  </w:r>
                  <w:r>
                    <w:rPr>
                      <w:sz w:val="22"/>
                      <w:szCs w:val="22"/>
                    </w:rPr>
                    <w:t xml:space="preserve">, рабочая группа принимает решение о реализации мероприятий, направленных на развитие систем </w:t>
                  </w:r>
                  <w:r>
                    <w:t xml:space="preserve">электро-,  тепло-,  газо-  и водоснабжения  населения,  водоотведения,  снабжения   населения  топливом. </w:t>
                  </w:r>
                  <w:r>
                    <w:rPr>
                      <w:sz w:val="22"/>
                      <w:szCs w:val="22"/>
                    </w:rPr>
                    <w:t xml:space="preserve"> </w:t>
                  </w:r>
                </w:p>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32" style="position:absolute;left:0;text-align:left;margin-left:225pt;margin-top:25.8pt;width:30.85pt;height:36pt;z-index:251656704;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center"/>
        <w:rPr>
          <w:rFonts w:ascii="Times New Roman" w:hAnsi="Times New Roman" w:cs="Times New Roman"/>
          <w:sz w:val="20"/>
          <w:szCs w:val="20"/>
        </w:rPr>
      </w:pPr>
      <w:r>
        <w:rPr>
          <w:noProof/>
        </w:rPr>
        <w:pict>
          <v:rect id="_x0000_s1033" style="position:absolute;left:0;text-align:left;margin-left:0;margin-top:7.9pt;width:468pt;height:126pt;z-index:251655680">
            <v:textbox style="mso-next-textbox:#_x0000_s1033">
              <w:txbxContent>
                <w:p w:rsidR="004449C1" w:rsidRDefault="004449C1" w:rsidP="00CE2292">
                  <w:pPr>
                    <w:tabs>
                      <w:tab w:val="left" w:pos="3570"/>
                    </w:tabs>
                    <w:ind w:firstLine="720"/>
                    <w:jc w:val="both"/>
                    <w:rPr>
                      <w:sz w:val="22"/>
                      <w:szCs w:val="22"/>
                    </w:rPr>
                  </w:pPr>
                  <w:r w:rsidRPr="00890073">
                    <w:rPr>
                      <w:sz w:val="22"/>
                      <w:szCs w:val="22"/>
                    </w:rPr>
                    <w:t xml:space="preserve">Разработка нормативных, правовых актов </w:t>
                  </w:r>
                  <w:r>
                    <w:rPr>
                      <w:sz w:val="22"/>
                      <w:szCs w:val="22"/>
                    </w:rPr>
                    <w:t>а</w:t>
                  </w:r>
                  <w:r w:rsidRPr="00890073">
                    <w:rPr>
                      <w:sz w:val="22"/>
                      <w:szCs w:val="22"/>
                    </w:rPr>
                    <w:t xml:space="preserve">дминистрации  и распорядительных документов по вопросам, связанным с организацией мероприятий  систем </w:t>
                  </w:r>
                  <w:r w:rsidRPr="00890073">
                    <w:t>электро-,</w:t>
                  </w:r>
                  <w:r>
                    <w:t xml:space="preserve">  тепло-,  газо-  и водоснабжения  населения,  водоотведения,  снабжения   населения  топливом;</w:t>
                  </w:r>
                </w:p>
                <w:p w:rsidR="004449C1" w:rsidRDefault="004449C1" w:rsidP="00CE2292">
                  <w:pPr>
                    <w:tabs>
                      <w:tab w:val="left" w:pos="3570"/>
                    </w:tabs>
                    <w:ind w:firstLine="720"/>
                    <w:jc w:val="both"/>
                    <w:rPr>
                      <w:sz w:val="22"/>
                      <w:szCs w:val="22"/>
                    </w:rPr>
                  </w:pPr>
                  <w:r>
                    <w:rPr>
                      <w:sz w:val="22"/>
                      <w:szCs w:val="22"/>
                    </w:rPr>
                    <w:t xml:space="preserve">-   разработка программ по </w:t>
                  </w:r>
                  <w:r>
                    <w:t>электро-,  тепло-,  газо-  и водоснабжения  населения,  водоотведения,  снабжения   населения  топливом</w:t>
                  </w:r>
                  <w:r>
                    <w:rPr>
                      <w:sz w:val="22"/>
                      <w:szCs w:val="22"/>
                    </w:rPr>
                    <w:t xml:space="preserve"> -   обеспечение населения достоверной информацией о мерах,</w:t>
                  </w:r>
                  <w:r>
                    <w:rPr>
                      <w:sz w:val="28"/>
                      <w:szCs w:val="28"/>
                    </w:rPr>
                    <w:t xml:space="preserve"> </w:t>
                  </w:r>
                  <w:r>
                    <w:rPr>
                      <w:sz w:val="22"/>
                      <w:szCs w:val="22"/>
                    </w:rPr>
                    <w:t xml:space="preserve">принимаемых администрацией  для развития </w:t>
                  </w:r>
                  <w:r>
                    <w:t>электро-,  тепло-,  газо-  и водоснабжения  населения,  водоотведения,  снабжения   населения  топливом</w:t>
                  </w:r>
                  <w:r>
                    <w:rPr>
                      <w:sz w:val="22"/>
                      <w:szCs w:val="22"/>
                    </w:rPr>
                    <w:t xml:space="preserve"> .</w:t>
                  </w:r>
                </w:p>
                <w:p w:rsidR="004449C1" w:rsidRDefault="004449C1" w:rsidP="00CE2292">
                  <w:pPr>
                    <w:tabs>
                      <w:tab w:val="left" w:pos="3570"/>
                    </w:tabs>
                    <w:ind w:firstLine="720"/>
                    <w:jc w:val="both"/>
                    <w:rPr>
                      <w:sz w:val="22"/>
                      <w:szCs w:val="22"/>
                    </w:rPr>
                  </w:pPr>
                </w:p>
                <w:p w:rsidR="004449C1" w:rsidRDefault="004449C1" w:rsidP="00CE2292"/>
              </w:txbxContent>
            </v:textbox>
          </v:rect>
        </w:pict>
      </w:r>
    </w:p>
    <w:p w:rsidR="004449C1" w:rsidRPr="00387A2B" w:rsidRDefault="004449C1" w:rsidP="00CE2292">
      <w:pPr>
        <w:jc w:val="center"/>
        <w:rPr>
          <w:b/>
          <w:bCs/>
          <w:sz w:val="20"/>
          <w:szCs w:val="20"/>
        </w:rPr>
      </w:pPr>
    </w:p>
    <w:p w:rsidR="004449C1" w:rsidRPr="00387A2B" w:rsidRDefault="004449C1" w:rsidP="00CE2292">
      <w:pPr>
        <w:jc w:val="center"/>
        <w:rPr>
          <w:b/>
          <w:bCs/>
          <w:sz w:val="20"/>
          <w:szCs w:val="20"/>
        </w:rPr>
      </w:pPr>
    </w:p>
    <w:p w:rsidR="004449C1" w:rsidRPr="00387A2B" w:rsidRDefault="004449C1" w:rsidP="00CE2292">
      <w:pPr>
        <w:pStyle w:val="Heading3"/>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rPr>
          <w:sz w:val="20"/>
          <w:szCs w:val="20"/>
        </w:rPr>
      </w:pPr>
    </w:p>
    <w:p w:rsidR="004449C1" w:rsidRPr="00387A2B" w:rsidRDefault="004449C1" w:rsidP="00CE2292">
      <w:pPr>
        <w:rPr>
          <w:sz w:val="20"/>
          <w:szCs w:val="20"/>
        </w:rPr>
      </w:pPr>
    </w:p>
    <w:p w:rsidR="004449C1" w:rsidRPr="00387A2B" w:rsidRDefault="004449C1" w:rsidP="00CE2292">
      <w:pPr>
        <w:rPr>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Default="004449C1" w:rsidP="00CE2292">
      <w:pPr>
        <w:rPr>
          <w:sz w:val="20"/>
          <w:szCs w:val="20"/>
        </w:rPr>
      </w:pPr>
    </w:p>
    <w:p w:rsidR="004449C1" w:rsidRPr="00387A2B" w:rsidRDefault="004449C1" w:rsidP="00CE2292">
      <w:pPr>
        <w:rPr>
          <w:sz w:val="20"/>
          <w:szCs w:val="20"/>
        </w:rPr>
      </w:pPr>
    </w:p>
    <w:p w:rsidR="004449C1" w:rsidRPr="00387A2B" w:rsidRDefault="004449C1" w:rsidP="00CE2292">
      <w:pPr>
        <w:pStyle w:val="Heading3"/>
        <w:ind w:firstLine="720"/>
        <w:jc w:val="right"/>
        <w:rPr>
          <w:rFonts w:ascii="Times New Roman" w:hAnsi="Times New Roman" w:cs="Times New Roman"/>
          <w:b w:val="0"/>
          <w:bCs w:val="0"/>
          <w:i/>
          <w:iCs/>
          <w:sz w:val="20"/>
          <w:szCs w:val="20"/>
        </w:rPr>
      </w:pPr>
      <w:r w:rsidRPr="00387A2B">
        <w:rPr>
          <w:rFonts w:ascii="Times New Roman" w:hAnsi="Times New Roman" w:cs="Times New Roman"/>
          <w:b w:val="0"/>
          <w:bCs w:val="0"/>
          <w:i/>
          <w:iCs/>
          <w:sz w:val="20"/>
          <w:szCs w:val="20"/>
        </w:rPr>
        <w:t>Приложение №3</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к административному регламенту</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 xml:space="preserve">исполнения муниципальной услуги по                                         </w:t>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 xml:space="preserve">организации электро-,  тепло-,  газо-  и водоснабжения  населения,  водоотведения,  </w:t>
      </w:r>
    </w:p>
    <w:p w:rsidR="004449C1" w:rsidRPr="00387A2B" w:rsidRDefault="004449C1" w:rsidP="00CE2292">
      <w:pPr>
        <w:jc w:val="right"/>
        <w:rPr>
          <w:b/>
          <w:bCs/>
          <w:sz w:val="20"/>
          <w:szCs w:val="20"/>
        </w:rPr>
      </w:pPr>
      <w:r w:rsidRPr="00387A2B">
        <w:rPr>
          <w:i/>
          <w:iCs/>
          <w:sz w:val="20"/>
          <w:szCs w:val="20"/>
        </w:rPr>
        <w:t>снабжения   населения  топливом</w:t>
      </w:r>
    </w:p>
    <w:p w:rsidR="004449C1" w:rsidRPr="00387A2B" w:rsidRDefault="004449C1" w:rsidP="00CE2292">
      <w:pPr>
        <w:rPr>
          <w:sz w:val="20"/>
          <w:szCs w:val="20"/>
        </w:rPr>
      </w:pPr>
    </w:p>
    <w:p w:rsidR="004449C1" w:rsidRPr="00387A2B" w:rsidRDefault="004449C1" w:rsidP="00CE2292">
      <w:pPr>
        <w:rPr>
          <w:b/>
          <w:bCs/>
          <w:sz w:val="20"/>
          <w:szCs w:val="20"/>
        </w:rPr>
      </w:pPr>
    </w:p>
    <w:p w:rsidR="004449C1" w:rsidRPr="00387A2B" w:rsidRDefault="004449C1" w:rsidP="00CE2292">
      <w:pPr>
        <w:rPr>
          <w:sz w:val="20"/>
          <w:szCs w:val="20"/>
        </w:rPr>
      </w:pPr>
    </w:p>
    <w:p w:rsidR="004449C1" w:rsidRPr="00387A2B" w:rsidRDefault="004449C1" w:rsidP="00CE2292">
      <w:pPr>
        <w:jc w:val="center"/>
        <w:rPr>
          <w:sz w:val="20"/>
          <w:szCs w:val="20"/>
        </w:rPr>
      </w:pPr>
      <w:r w:rsidRPr="00387A2B">
        <w:rPr>
          <w:sz w:val="20"/>
          <w:szCs w:val="20"/>
        </w:rPr>
        <w:t>БЛОК-СХЕМА</w:t>
      </w:r>
    </w:p>
    <w:p w:rsidR="004449C1" w:rsidRPr="00387A2B" w:rsidRDefault="004449C1" w:rsidP="00CE2292">
      <w:pPr>
        <w:pStyle w:val="Heading3"/>
        <w:ind w:firstLine="720"/>
        <w:jc w:val="center"/>
        <w:rPr>
          <w:rFonts w:ascii="Times New Roman" w:hAnsi="Times New Roman" w:cs="Times New Roman"/>
          <w:b w:val="0"/>
          <w:bCs w:val="0"/>
          <w:sz w:val="20"/>
          <w:szCs w:val="20"/>
        </w:rPr>
      </w:pPr>
      <w:r w:rsidRPr="00387A2B">
        <w:rPr>
          <w:rFonts w:ascii="Times New Roman" w:hAnsi="Times New Roman" w:cs="Times New Roman"/>
          <w:b w:val="0"/>
          <w:bCs w:val="0"/>
          <w:sz w:val="20"/>
          <w:szCs w:val="20"/>
        </w:rPr>
        <w:t xml:space="preserve">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34" style="position:absolute;left:0;text-align:left;margin-left:9pt;margin-top:16.45pt;width:468pt;height:36.6pt;z-index:251657728">
            <v:textbox>
              <w:txbxContent>
                <w:p w:rsidR="004449C1" w:rsidRDefault="004449C1" w:rsidP="00CE229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Глава    сельского  поселения, заместитель главы администрации  сельского  поселения определяют ответственное лицо за сбор</w:t>
                  </w:r>
                  <w:r>
                    <w:rPr>
                      <w:rFonts w:ascii="Times New Roman" w:hAnsi="Times New Roman" w:cs="Times New Roman"/>
                      <w:sz w:val="28"/>
                      <w:szCs w:val="28"/>
                    </w:rPr>
                    <w:t xml:space="preserve"> </w:t>
                  </w:r>
                  <w:r>
                    <w:rPr>
                      <w:rFonts w:ascii="Times New Roman" w:hAnsi="Times New Roman" w:cs="Times New Roman"/>
                      <w:sz w:val="22"/>
                      <w:szCs w:val="22"/>
                    </w:rPr>
                    <w:t xml:space="preserve">информации. </w:t>
                  </w:r>
                </w:p>
                <w:p w:rsidR="004449C1" w:rsidRDefault="004449C1" w:rsidP="00CE2292">
                  <w:pPr>
                    <w:rPr>
                      <w:sz w:val="22"/>
                      <w:szCs w:val="22"/>
                    </w:rPr>
                  </w:pPr>
                </w:p>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35" style="position:absolute;left:0;text-align:left;margin-left:234pt;margin-top:25.2pt;width:18pt;height:27pt;z-index:251660800;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36" style="position:absolute;left:0;text-align:left;margin-left:9pt;margin-top:25.25pt;width:468pt;height:63pt;z-index:251658752">
            <v:textbox style="mso-next-textbox:#_x0000_s1036">
              <w:txbxContent>
                <w:p w:rsidR="004449C1" w:rsidRDefault="004449C1" w:rsidP="00CE2292">
                  <w:pPr>
                    <w:tabs>
                      <w:tab w:val="left" w:pos="3570"/>
                    </w:tabs>
                    <w:ind w:firstLine="720"/>
                    <w:jc w:val="both"/>
                    <w:rPr>
                      <w:sz w:val="22"/>
                      <w:szCs w:val="22"/>
                    </w:rPr>
                  </w:pPr>
                  <w:r w:rsidRPr="00890073">
                    <w:rPr>
                      <w:sz w:val="22"/>
                      <w:szCs w:val="22"/>
                    </w:rPr>
                    <w:t xml:space="preserve">Специалист  </w:t>
                  </w:r>
                  <w:r>
                    <w:rPr>
                      <w:sz w:val="22"/>
                      <w:szCs w:val="22"/>
                    </w:rPr>
                    <w:t>а</w:t>
                  </w:r>
                  <w:r w:rsidRPr="00890073">
                    <w:rPr>
                      <w:sz w:val="22"/>
                      <w:szCs w:val="22"/>
                    </w:rPr>
                    <w:t>дминистрации готовит проекты запросов  руководителям предприятий, организаций, отвечающим за обслуживание, сохранность и развитие систем</w:t>
                  </w:r>
                  <w:r>
                    <w:rPr>
                      <w:b/>
                      <w:bCs/>
                      <w:sz w:val="22"/>
                      <w:szCs w:val="22"/>
                    </w:rPr>
                    <w:t xml:space="preserve"> </w:t>
                  </w:r>
                  <w:r>
                    <w:t>электро-,  тепло-,  газо-  и водоснабжения  населения,  водоотведения,  снабжения   населения  топливом</w:t>
                  </w:r>
                  <w:r>
                    <w:rPr>
                      <w:sz w:val="22"/>
                      <w:szCs w:val="22"/>
                    </w:rPr>
                    <w:t xml:space="preserve"> и</w:t>
                  </w:r>
                  <w:r>
                    <w:rPr>
                      <w:sz w:val="28"/>
                      <w:szCs w:val="28"/>
                    </w:rPr>
                    <w:t xml:space="preserve"> </w:t>
                  </w:r>
                  <w:r>
                    <w:rPr>
                      <w:sz w:val="22"/>
                      <w:szCs w:val="22"/>
                    </w:rPr>
                    <w:t xml:space="preserve">располагающим информацией, указанной в обращении. Срок выполнения действий  - 2 дня. </w:t>
                  </w:r>
                </w:p>
                <w:p w:rsidR="004449C1" w:rsidRDefault="004449C1" w:rsidP="00CE2292"/>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37" style="position:absolute;left:0;text-align:left;margin-left:234pt;margin-top:7.4pt;width:18pt;height:27pt;z-index:251663872;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38" style="position:absolute;left:0;text-align:left;margin-left:9pt;margin-top:7.5pt;width:468pt;height:81pt;z-index:251659776">
            <v:textbox style="mso-next-textbox:#_x0000_s1038">
              <w:txbxContent>
                <w:p w:rsidR="004449C1" w:rsidRDefault="004449C1" w:rsidP="00CE229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Предприятия, организации, отвечающие за обслуживание, сохранность и развитие сиситем</w:t>
                  </w:r>
                  <w:r>
                    <w:rPr>
                      <w:sz w:val="22"/>
                      <w:szCs w:val="22"/>
                    </w:rPr>
                    <w:t xml:space="preserve"> </w:t>
                  </w:r>
                  <w:r>
                    <w:rPr>
                      <w:rFonts w:ascii="Times New Roman" w:hAnsi="Times New Roman" w:cs="Times New Roman"/>
                      <w:sz w:val="24"/>
                      <w:szCs w:val="24"/>
                    </w:rPr>
                    <w:t xml:space="preserve">электро-,  тепло-,  газо-  и водоснабжения  населения,  водоотведения,  снабжения   населения  </w:t>
                  </w:r>
                  <w:r>
                    <w:t>топливом</w:t>
                  </w:r>
                  <w:r>
                    <w:rPr>
                      <w:sz w:val="22"/>
                      <w:szCs w:val="22"/>
                    </w:rPr>
                    <w:t xml:space="preserve"> </w:t>
                  </w:r>
                  <w:r>
                    <w:rPr>
                      <w:rFonts w:ascii="Times New Roman" w:hAnsi="Times New Roman" w:cs="Times New Roman"/>
                      <w:sz w:val="22"/>
                      <w:szCs w:val="22"/>
                    </w:rPr>
                    <w:t xml:space="preserve"> и располагающие информацией, указанной в обращении, в недельный срок (7 дней) представляют информацию в</w:t>
                  </w:r>
                  <w:r>
                    <w:rPr>
                      <w:rFonts w:ascii="Times New Roman" w:hAnsi="Times New Roman" w:cs="Times New Roman"/>
                      <w:sz w:val="28"/>
                      <w:szCs w:val="28"/>
                    </w:rPr>
                    <w:t xml:space="preserve"> </w:t>
                  </w:r>
                  <w:r>
                    <w:rPr>
                      <w:rFonts w:ascii="Times New Roman" w:hAnsi="Times New Roman" w:cs="Times New Roman"/>
                      <w:sz w:val="24"/>
                      <w:szCs w:val="24"/>
                    </w:rPr>
                    <w:t>а</w:t>
                  </w:r>
                  <w:r>
                    <w:rPr>
                      <w:rFonts w:ascii="Times New Roman" w:hAnsi="Times New Roman" w:cs="Times New Roman"/>
                      <w:sz w:val="22"/>
                      <w:szCs w:val="22"/>
                    </w:rPr>
                    <w:t>дминистрацию .</w:t>
                  </w:r>
                  <w:r>
                    <w:rPr>
                      <w:rFonts w:ascii="Times New Roman" w:hAnsi="Times New Roman" w:cs="Times New Roman"/>
                      <w:sz w:val="28"/>
                      <w:szCs w:val="28"/>
                    </w:rPr>
                    <w:t xml:space="preserve"> </w:t>
                  </w:r>
                </w:p>
                <w:p w:rsidR="004449C1" w:rsidRDefault="004449C1" w:rsidP="00CE2292"/>
                <w:p w:rsidR="004449C1" w:rsidRDefault="004449C1" w:rsidP="00CE2292"/>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r>
        <w:rPr>
          <w:noProof/>
        </w:rPr>
        <w:pict>
          <v:shape id="_x0000_s1039" style="position:absolute;left:0;text-align:left;margin-left:234pt;margin-top:7.65pt;width:18pt;height:27pt;z-index:251661824;mso-position-horizontal:absolute;mso-position-vertical:absolute" coordsize="1,465" path="m,l,465e" filled="f">
            <v:stroke endarrow="block"/>
            <v:path arrowok="t"/>
          </v:shape>
        </w:pict>
      </w:r>
    </w:p>
    <w:p w:rsidR="004449C1" w:rsidRPr="00387A2B" w:rsidRDefault="004449C1" w:rsidP="00CE2292">
      <w:pPr>
        <w:pStyle w:val="Heading3"/>
        <w:ind w:firstLine="720"/>
        <w:jc w:val="right"/>
        <w:rPr>
          <w:rFonts w:ascii="Times New Roman" w:hAnsi="Times New Roman" w:cs="Times New Roman"/>
          <w:sz w:val="20"/>
          <w:szCs w:val="20"/>
        </w:rPr>
      </w:pPr>
      <w:r>
        <w:rPr>
          <w:noProof/>
        </w:rPr>
        <w:pict>
          <v:rect id="_x0000_s1040" style="position:absolute;left:0;text-align:left;margin-left:18pt;margin-top:7.7pt;width:468pt;height:52.6pt;z-index:251662848">
            <v:textbox style="mso-next-textbox:#_x0000_s1040">
              <w:txbxContent>
                <w:p w:rsidR="004449C1" w:rsidRDefault="004449C1" w:rsidP="00CE229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Специалист  администрации изучает необходимые материалы по рассматриваемому вопросу, обрабатывает и обобщает их. </w:t>
                  </w:r>
                </w:p>
                <w:p w:rsidR="004449C1" w:rsidRDefault="004449C1" w:rsidP="00CE229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выполнения действий – 20 дней </w:t>
                  </w:r>
                </w:p>
                <w:p w:rsidR="004449C1" w:rsidRDefault="004449C1" w:rsidP="00CE2292"/>
                <w:p w:rsidR="004449C1" w:rsidRDefault="004449C1" w:rsidP="00CE2292"/>
              </w:txbxContent>
            </v:textbox>
          </v:rect>
        </w:pict>
      </w: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Default="004449C1" w:rsidP="00CE2292">
      <w:pPr>
        <w:jc w:val="center"/>
        <w:rPr>
          <w:b/>
          <w:bCs/>
          <w:sz w:val="20"/>
          <w:szCs w:val="20"/>
        </w:rPr>
      </w:pPr>
    </w:p>
    <w:p w:rsidR="004449C1" w:rsidRPr="00387A2B" w:rsidRDefault="004449C1" w:rsidP="00CE2292">
      <w:pPr>
        <w:jc w:val="center"/>
        <w:rPr>
          <w:b/>
          <w:bCs/>
          <w:sz w:val="20"/>
          <w:szCs w:val="20"/>
        </w:rPr>
      </w:pPr>
    </w:p>
    <w:p w:rsidR="004449C1" w:rsidRPr="00387A2B" w:rsidRDefault="004449C1" w:rsidP="00CE2292">
      <w:pPr>
        <w:pStyle w:val="Heading3"/>
        <w:ind w:firstLine="720"/>
        <w:jc w:val="right"/>
        <w:rPr>
          <w:rFonts w:ascii="Times New Roman" w:hAnsi="Times New Roman" w:cs="Times New Roman"/>
          <w:sz w:val="20"/>
          <w:szCs w:val="20"/>
        </w:rPr>
      </w:pPr>
    </w:p>
    <w:p w:rsidR="004449C1" w:rsidRPr="00387A2B" w:rsidRDefault="004449C1" w:rsidP="00CE2292">
      <w:pPr>
        <w:rPr>
          <w:b/>
          <w:bCs/>
          <w:noProof/>
          <w:sz w:val="20"/>
          <w:szCs w:val="20"/>
          <w:lang w:eastAsia="en-US"/>
        </w:rPr>
      </w:pPr>
    </w:p>
    <w:p w:rsidR="004449C1" w:rsidRPr="00387A2B" w:rsidRDefault="004449C1" w:rsidP="00CE2292">
      <w:pPr>
        <w:rPr>
          <w:b/>
          <w:bCs/>
          <w:sz w:val="20"/>
          <w:szCs w:val="20"/>
        </w:rPr>
      </w:pPr>
      <w:r w:rsidRPr="00387A2B">
        <w:rPr>
          <w:b/>
          <w:bCs/>
          <w:sz w:val="20"/>
          <w:szCs w:val="20"/>
        </w:rPr>
        <w:tab/>
      </w:r>
      <w:r w:rsidRPr="00387A2B">
        <w:rPr>
          <w:b/>
          <w:bCs/>
          <w:sz w:val="20"/>
          <w:szCs w:val="20"/>
        </w:rPr>
        <w:tab/>
      </w:r>
    </w:p>
    <w:p w:rsidR="004449C1" w:rsidRPr="00387A2B" w:rsidRDefault="004449C1" w:rsidP="00CE2292">
      <w:pPr>
        <w:jc w:val="right"/>
        <w:rPr>
          <w:b/>
          <w:bCs/>
          <w:sz w:val="20"/>
          <w:szCs w:val="20"/>
        </w:rPr>
      </w:pPr>
      <w:r w:rsidRPr="00387A2B">
        <w:rPr>
          <w:b/>
          <w:bCs/>
          <w:sz w:val="20"/>
          <w:szCs w:val="20"/>
        </w:rPr>
        <w:tab/>
      </w:r>
    </w:p>
    <w:p w:rsidR="004449C1" w:rsidRPr="00387A2B" w:rsidRDefault="004449C1" w:rsidP="00CE2292">
      <w:pPr>
        <w:jc w:val="right"/>
        <w:rPr>
          <w:i/>
          <w:iCs/>
          <w:sz w:val="20"/>
          <w:szCs w:val="20"/>
        </w:rPr>
      </w:pPr>
      <w:r w:rsidRPr="00387A2B">
        <w:rPr>
          <w:i/>
          <w:iCs/>
          <w:sz w:val="20"/>
          <w:szCs w:val="20"/>
        </w:rPr>
        <w:t>Приложение №4</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к административному регламенту</w:t>
      </w:r>
    </w:p>
    <w:p w:rsidR="004449C1" w:rsidRPr="00387A2B" w:rsidRDefault="004449C1" w:rsidP="00CE2292">
      <w:pPr>
        <w:jc w:val="right"/>
        <w:rPr>
          <w:i/>
          <w:iCs/>
          <w:sz w:val="20"/>
          <w:szCs w:val="20"/>
        </w:rPr>
      </w:pP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 xml:space="preserve">исполнения муниципальной услуги по                                         </w:t>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r>
      <w:r w:rsidRPr="00387A2B">
        <w:rPr>
          <w:i/>
          <w:iCs/>
          <w:sz w:val="20"/>
          <w:szCs w:val="20"/>
        </w:rPr>
        <w:tab/>
        <w:t xml:space="preserve">организации электро-,  тепло-,  газо-  и водоснабжения  населения,  водоотведения,  </w:t>
      </w:r>
    </w:p>
    <w:p w:rsidR="004449C1" w:rsidRPr="00387A2B" w:rsidRDefault="004449C1" w:rsidP="00CE2292">
      <w:pPr>
        <w:jc w:val="right"/>
        <w:rPr>
          <w:b/>
          <w:bCs/>
          <w:sz w:val="20"/>
          <w:szCs w:val="20"/>
        </w:rPr>
      </w:pPr>
      <w:r w:rsidRPr="00387A2B">
        <w:rPr>
          <w:i/>
          <w:iCs/>
          <w:sz w:val="20"/>
          <w:szCs w:val="20"/>
        </w:rPr>
        <w:t>снабжения   населения  топливом</w:t>
      </w:r>
    </w:p>
    <w:p w:rsidR="004449C1" w:rsidRPr="00387A2B" w:rsidRDefault="004449C1" w:rsidP="00CE2292">
      <w:pPr>
        <w:rPr>
          <w:sz w:val="20"/>
          <w:szCs w:val="20"/>
        </w:rPr>
      </w:pPr>
    </w:p>
    <w:p w:rsidR="004449C1" w:rsidRPr="00387A2B" w:rsidRDefault="004449C1" w:rsidP="00CE2292">
      <w:pPr>
        <w:rPr>
          <w:sz w:val="20"/>
          <w:szCs w:val="20"/>
        </w:rPr>
      </w:pPr>
    </w:p>
    <w:p w:rsidR="004449C1" w:rsidRPr="00387A2B" w:rsidRDefault="004449C1" w:rsidP="00CE2292">
      <w:pPr>
        <w:rPr>
          <w:sz w:val="20"/>
          <w:szCs w:val="20"/>
        </w:rPr>
      </w:pPr>
    </w:p>
    <w:p w:rsidR="004449C1" w:rsidRPr="00387A2B" w:rsidRDefault="004449C1" w:rsidP="00CE2292">
      <w:pPr>
        <w:jc w:val="right"/>
        <w:rPr>
          <w:b/>
          <w:bCs/>
          <w:sz w:val="20"/>
          <w:szCs w:val="20"/>
        </w:rPr>
      </w:pPr>
    </w:p>
    <w:p w:rsidR="004449C1" w:rsidRPr="00387A2B" w:rsidRDefault="004449C1" w:rsidP="00CE2292">
      <w:pPr>
        <w:pStyle w:val="ConsPlusNormal"/>
        <w:widowControl/>
        <w:ind w:firstLine="0"/>
        <w:jc w:val="center"/>
        <w:rPr>
          <w:rFonts w:ascii="Times New Roman" w:hAnsi="Times New Roman" w:cs="Times New Roman"/>
          <w:b/>
          <w:bCs/>
        </w:rPr>
      </w:pPr>
      <w:r w:rsidRPr="00387A2B">
        <w:rPr>
          <w:rFonts w:ascii="Times New Roman" w:hAnsi="Times New Roman" w:cs="Times New Roman"/>
          <w:b/>
          <w:bCs/>
        </w:rPr>
        <w:t>ОБРАЗЕЦ</w:t>
      </w:r>
    </w:p>
    <w:p w:rsidR="004449C1" w:rsidRPr="00387A2B" w:rsidRDefault="004449C1" w:rsidP="00CE2292">
      <w:pPr>
        <w:pStyle w:val="ConsPlusNormal"/>
        <w:widowControl/>
        <w:ind w:firstLine="0"/>
        <w:jc w:val="center"/>
        <w:rPr>
          <w:rFonts w:ascii="Times New Roman" w:hAnsi="Times New Roman" w:cs="Times New Roman"/>
          <w:b/>
          <w:bCs/>
        </w:rPr>
      </w:pPr>
      <w:r w:rsidRPr="00387A2B">
        <w:rPr>
          <w:rFonts w:ascii="Times New Roman" w:hAnsi="Times New Roman" w:cs="Times New Roman"/>
          <w:b/>
          <w:bCs/>
        </w:rPr>
        <w:t xml:space="preserve">ЖАЛОБЫ НА ДЕЙСТВИЕ (БЕЗДЕЙСТВИЕ) </w:t>
      </w:r>
    </w:p>
    <w:p w:rsidR="004449C1" w:rsidRPr="00387A2B" w:rsidRDefault="004449C1" w:rsidP="00CE2292">
      <w:pPr>
        <w:pStyle w:val="ConsPlusNormal"/>
        <w:widowControl/>
        <w:ind w:firstLine="0"/>
        <w:jc w:val="center"/>
        <w:rPr>
          <w:rFonts w:ascii="Times New Roman" w:hAnsi="Times New Roman" w:cs="Times New Roman"/>
          <w:b/>
          <w:bCs/>
        </w:rPr>
      </w:pPr>
      <w:r w:rsidRPr="00387A2B">
        <w:rPr>
          <w:rFonts w:ascii="Times New Roman" w:hAnsi="Times New Roman" w:cs="Times New Roman"/>
          <w:b/>
          <w:bCs/>
        </w:rPr>
        <w:t xml:space="preserve">  СПЕЦИАЛИСТОВ  АДМИНИСТРАЦИИ  СЕЛЬСКОГО  ПОСЕЛЕНИЯ </w:t>
      </w:r>
    </w:p>
    <w:p w:rsidR="004449C1" w:rsidRPr="00387A2B" w:rsidRDefault="004449C1" w:rsidP="00CE2292">
      <w:pPr>
        <w:pStyle w:val="ConsPlusNormal"/>
        <w:widowControl/>
        <w:ind w:firstLine="0"/>
        <w:jc w:val="center"/>
        <w:rPr>
          <w:rFonts w:ascii="Times New Roman" w:hAnsi="Times New Roman" w:cs="Times New Roman"/>
          <w:b/>
          <w:bCs/>
        </w:rPr>
      </w:pPr>
      <w:r w:rsidRPr="00387A2B">
        <w:rPr>
          <w:rFonts w:ascii="Times New Roman" w:hAnsi="Times New Roman" w:cs="Times New Roman"/>
          <w:b/>
          <w:bCs/>
        </w:rPr>
        <w:t>ИЛИ ЕГО ДОЛЖНОСТНОГО ЛИЦА</w:t>
      </w:r>
    </w:p>
    <w:p w:rsidR="004449C1" w:rsidRPr="00387A2B" w:rsidRDefault="004449C1" w:rsidP="00CE2292">
      <w:pPr>
        <w:pStyle w:val="ConsPlusNormal"/>
        <w:widowControl/>
        <w:ind w:firstLine="540"/>
        <w:jc w:val="both"/>
        <w:rPr>
          <w:rFonts w:ascii="Times New Roman" w:hAnsi="Times New Roman" w:cs="Times New Roman"/>
        </w:rPr>
      </w:pPr>
    </w:p>
    <w:p w:rsidR="004449C1" w:rsidRPr="00387A2B" w:rsidRDefault="004449C1" w:rsidP="00CE2292">
      <w:pPr>
        <w:pStyle w:val="ConsPlusNormal"/>
        <w:widowControl/>
        <w:ind w:firstLine="540"/>
        <w:jc w:val="both"/>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xml:space="preserve">Исх. от _____________ N ____                                                          </w:t>
      </w:r>
    </w:p>
    <w:p w:rsidR="004449C1" w:rsidRPr="00387A2B" w:rsidRDefault="004449C1" w:rsidP="00CE2292">
      <w:pPr>
        <w:pStyle w:val="ConsPlusNonformat"/>
        <w:widowControl/>
        <w:jc w:val="center"/>
        <w:rPr>
          <w:rFonts w:ascii="Times New Roman" w:hAnsi="Times New Roman" w:cs="Times New Roman"/>
        </w:rPr>
      </w:pPr>
    </w:p>
    <w:p w:rsidR="004449C1" w:rsidRPr="00387A2B" w:rsidRDefault="004449C1" w:rsidP="00CE2292">
      <w:pPr>
        <w:pStyle w:val="ConsPlusNonformat"/>
        <w:widowControl/>
        <w:jc w:val="center"/>
        <w:rPr>
          <w:rFonts w:ascii="Times New Roman" w:hAnsi="Times New Roman" w:cs="Times New Roman"/>
          <w:b/>
          <w:bCs/>
        </w:rPr>
      </w:pPr>
      <w:r w:rsidRPr="00387A2B">
        <w:rPr>
          <w:rFonts w:ascii="Times New Roman" w:hAnsi="Times New Roman" w:cs="Times New Roman"/>
          <w:b/>
          <w:bCs/>
        </w:rPr>
        <w:t>Жалоба</w:t>
      </w:r>
    </w:p>
    <w:p w:rsidR="004449C1" w:rsidRPr="00387A2B" w:rsidRDefault="004449C1" w:rsidP="00CE2292">
      <w:pPr>
        <w:pStyle w:val="ConsPlusNonformat"/>
        <w:widowControl/>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Местонахождение        юридического   лица, физического лица _____________________________________________________________________________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xml:space="preserve">                               (фактический адрес)</w:t>
      </w:r>
    </w:p>
    <w:p w:rsidR="004449C1" w:rsidRPr="00387A2B" w:rsidRDefault="004449C1" w:rsidP="00CE2292">
      <w:pPr>
        <w:pStyle w:val="ConsPlusNonformat"/>
        <w:widowControl/>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Телефон: 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Адрес электронной почты: 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Код учета: ИНН 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Ф.И.О. руководителя юридического лица ________________________________________</w:t>
      </w:r>
    </w:p>
    <w:p w:rsidR="004449C1" w:rsidRPr="00387A2B" w:rsidRDefault="004449C1" w:rsidP="00CE2292">
      <w:pPr>
        <w:pStyle w:val="ConsPlusNonformat"/>
        <w:widowControl/>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на действия (бездействие):</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jc w:val="center"/>
        <w:rPr>
          <w:rFonts w:ascii="Times New Roman" w:hAnsi="Times New Roman" w:cs="Times New Roman"/>
        </w:rPr>
      </w:pPr>
      <w:r w:rsidRPr="00387A2B">
        <w:rPr>
          <w:rFonts w:ascii="Times New Roman" w:hAnsi="Times New Roman" w:cs="Times New Roman"/>
        </w:rPr>
        <w:t>(наименование органа или должность, ФИО должностного лица органа )</w:t>
      </w:r>
    </w:p>
    <w:p w:rsidR="004449C1" w:rsidRPr="00387A2B" w:rsidRDefault="004449C1" w:rsidP="00CE2292">
      <w:pPr>
        <w:pStyle w:val="ConsPlusNonformat"/>
        <w:widowControl/>
        <w:rPr>
          <w:rFonts w:ascii="Times New Roman" w:hAnsi="Times New Roman" w:cs="Times New Roman"/>
        </w:rPr>
      </w:pP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существо жалобы:</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_____________________________________________________________________________</w:t>
      </w:r>
    </w:p>
    <w:p w:rsidR="004449C1" w:rsidRPr="00387A2B" w:rsidRDefault="004449C1" w:rsidP="00CE2292">
      <w:pPr>
        <w:pStyle w:val="ConsPlusNonformat"/>
        <w:widowControl/>
        <w:jc w:val="center"/>
        <w:rPr>
          <w:rFonts w:ascii="Times New Roman" w:hAnsi="Times New Roman" w:cs="Times New Roman"/>
        </w:rPr>
      </w:pPr>
      <w:r w:rsidRPr="00387A2B">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поля, отмеченные звездочкой (*), обязательны для заполнения.</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Перечень прилагаемой документации</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МП</w:t>
      </w:r>
    </w:p>
    <w:p w:rsidR="004449C1" w:rsidRPr="00387A2B" w:rsidRDefault="004449C1" w:rsidP="00CE2292">
      <w:pPr>
        <w:pStyle w:val="ConsPlusNonformat"/>
        <w:widowControl/>
        <w:rPr>
          <w:rFonts w:ascii="Times New Roman" w:hAnsi="Times New Roman" w:cs="Times New Roman"/>
        </w:rPr>
      </w:pPr>
      <w:r w:rsidRPr="00387A2B">
        <w:rPr>
          <w:rFonts w:ascii="Times New Roman" w:hAnsi="Times New Roman" w:cs="Times New Roman"/>
        </w:rPr>
        <w:t xml:space="preserve"> (подпись   руководителя    юридического     лица,  физического лица)</w:t>
      </w:r>
    </w:p>
    <w:p w:rsidR="004449C1" w:rsidRPr="00387A2B" w:rsidRDefault="004449C1"/>
    <w:sectPr w:rsidR="004449C1" w:rsidRPr="00387A2B" w:rsidSect="00ED7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BD"/>
    <w:multiLevelType w:val="hybridMultilevel"/>
    <w:tmpl w:val="5B8EE71C"/>
    <w:lvl w:ilvl="0" w:tplc="4B78931C">
      <w:start w:val="1"/>
      <w:numFmt w:val="bullet"/>
      <w:lvlText w:val=""/>
      <w:lvlJc w:val="left"/>
      <w:pPr>
        <w:ind w:left="1069"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4817F54"/>
    <w:multiLevelType w:val="hybridMultilevel"/>
    <w:tmpl w:val="32D2106C"/>
    <w:lvl w:ilvl="0" w:tplc="4B78931C">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054B86"/>
    <w:multiLevelType w:val="hybridMultilevel"/>
    <w:tmpl w:val="2D70848A"/>
    <w:lvl w:ilvl="0" w:tplc="4B78931C">
      <w:start w:val="1"/>
      <w:numFmt w:val="bullet"/>
      <w:lvlText w:val=""/>
      <w:lvlJc w:val="left"/>
      <w:pPr>
        <w:ind w:left="720" w:hanging="360"/>
      </w:pPr>
      <w:rPr>
        <w:rFonts w:ascii="Symbol" w:hAnsi="Symbol" w:cs="Symbol" w:hint="default"/>
      </w:rPr>
    </w:lvl>
    <w:lvl w:ilvl="1" w:tplc="4B78931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665923"/>
    <w:multiLevelType w:val="hybridMultilevel"/>
    <w:tmpl w:val="BCF488BE"/>
    <w:lvl w:ilvl="0" w:tplc="4B78931C">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39758A"/>
    <w:multiLevelType w:val="hybridMultilevel"/>
    <w:tmpl w:val="2730B5AE"/>
    <w:lvl w:ilvl="0" w:tplc="4B78931C">
      <w:start w:val="1"/>
      <w:numFmt w:val="bullet"/>
      <w:lvlText w:val=""/>
      <w:lvlJc w:val="left"/>
      <w:pPr>
        <w:ind w:left="1502" w:hanging="360"/>
      </w:pPr>
      <w:rPr>
        <w:rFonts w:ascii="Symbol" w:hAnsi="Symbol" w:cs="Symbol" w:hint="default"/>
      </w:rPr>
    </w:lvl>
    <w:lvl w:ilvl="1" w:tplc="04190003">
      <w:start w:val="1"/>
      <w:numFmt w:val="bullet"/>
      <w:lvlText w:val="o"/>
      <w:lvlJc w:val="left"/>
      <w:pPr>
        <w:ind w:left="2222" w:hanging="360"/>
      </w:pPr>
      <w:rPr>
        <w:rFonts w:ascii="Courier New" w:hAnsi="Courier New" w:cs="Courier New" w:hint="default"/>
      </w:rPr>
    </w:lvl>
    <w:lvl w:ilvl="2" w:tplc="04190005">
      <w:start w:val="1"/>
      <w:numFmt w:val="bullet"/>
      <w:lvlText w:val=""/>
      <w:lvlJc w:val="left"/>
      <w:pPr>
        <w:ind w:left="2942" w:hanging="360"/>
      </w:pPr>
      <w:rPr>
        <w:rFonts w:ascii="Wingdings" w:hAnsi="Wingdings" w:cs="Wingdings" w:hint="default"/>
      </w:rPr>
    </w:lvl>
    <w:lvl w:ilvl="3" w:tplc="04190001">
      <w:start w:val="1"/>
      <w:numFmt w:val="bullet"/>
      <w:lvlText w:val=""/>
      <w:lvlJc w:val="left"/>
      <w:pPr>
        <w:ind w:left="3662" w:hanging="360"/>
      </w:pPr>
      <w:rPr>
        <w:rFonts w:ascii="Symbol" w:hAnsi="Symbol" w:cs="Symbol" w:hint="default"/>
      </w:rPr>
    </w:lvl>
    <w:lvl w:ilvl="4" w:tplc="04190003">
      <w:start w:val="1"/>
      <w:numFmt w:val="bullet"/>
      <w:lvlText w:val="o"/>
      <w:lvlJc w:val="left"/>
      <w:pPr>
        <w:ind w:left="4382" w:hanging="360"/>
      </w:pPr>
      <w:rPr>
        <w:rFonts w:ascii="Courier New" w:hAnsi="Courier New" w:cs="Courier New" w:hint="default"/>
      </w:rPr>
    </w:lvl>
    <w:lvl w:ilvl="5" w:tplc="04190005">
      <w:start w:val="1"/>
      <w:numFmt w:val="bullet"/>
      <w:lvlText w:val=""/>
      <w:lvlJc w:val="left"/>
      <w:pPr>
        <w:ind w:left="5102" w:hanging="360"/>
      </w:pPr>
      <w:rPr>
        <w:rFonts w:ascii="Wingdings" w:hAnsi="Wingdings" w:cs="Wingdings" w:hint="default"/>
      </w:rPr>
    </w:lvl>
    <w:lvl w:ilvl="6" w:tplc="04190001">
      <w:start w:val="1"/>
      <w:numFmt w:val="bullet"/>
      <w:lvlText w:val=""/>
      <w:lvlJc w:val="left"/>
      <w:pPr>
        <w:ind w:left="5822" w:hanging="360"/>
      </w:pPr>
      <w:rPr>
        <w:rFonts w:ascii="Symbol" w:hAnsi="Symbol" w:cs="Symbol" w:hint="default"/>
      </w:rPr>
    </w:lvl>
    <w:lvl w:ilvl="7" w:tplc="04190003">
      <w:start w:val="1"/>
      <w:numFmt w:val="bullet"/>
      <w:lvlText w:val="o"/>
      <w:lvlJc w:val="left"/>
      <w:pPr>
        <w:ind w:left="6542" w:hanging="360"/>
      </w:pPr>
      <w:rPr>
        <w:rFonts w:ascii="Courier New" w:hAnsi="Courier New" w:cs="Courier New" w:hint="default"/>
      </w:rPr>
    </w:lvl>
    <w:lvl w:ilvl="8" w:tplc="04190005">
      <w:start w:val="1"/>
      <w:numFmt w:val="bullet"/>
      <w:lvlText w:val=""/>
      <w:lvlJc w:val="left"/>
      <w:pPr>
        <w:ind w:left="7262" w:hanging="360"/>
      </w:pPr>
      <w:rPr>
        <w:rFonts w:ascii="Wingdings" w:hAnsi="Wingdings" w:cs="Wingdings" w:hint="default"/>
      </w:rPr>
    </w:lvl>
  </w:abstractNum>
  <w:abstractNum w:abstractNumId="5">
    <w:nsid w:val="25A2040B"/>
    <w:multiLevelType w:val="hybridMultilevel"/>
    <w:tmpl w:val="7638CA72"/>
    <w:lvl w:ilvl="0" w:tplc="4B78931C">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A31CAD"/>
    <w:multiLevelType w:val="hybridMultilevel"/>
    <w:tmpl w:val="8F203568"/>
    <w:lvl w:ilvl="0" w:tplc="4B78931C">
      <w:start w:val="1"/>
      <w:numFmt w:val="bullet"/>
      <w:lvlText w:val=""/>
      <w:lvlJc w:val="left"/>
      <w:pPr>
        <w:ind w:left="1069"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461D1CDC"/>
    <w:multiLevelType w:val="hybridMultilevel"/>
    <w:tmpl w:val="AE1020BC"/>
    <w:lvl w:ilvl="0" w:tplc="4B78931C">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D4670C4"/>
    <w:multiLevelType w:val="hybridMultilevel"/>
    <w:tmpl w:val="CA001460"/>
    <w:lvl w:ilvl="0" w:tplc="4B78931C">
      <w:start w:val="1"/>
      <w:numFmt w:val="bullet"/>
      <w:lvlText w:val=""/>
      <w:lvlJc w:val="left"/>
      <w:pPr>
        <w:ind w:left="1069"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7B3D349A"/>
    <w:multiLevelType w:val="hybridMultilevel"/>
    <w:tmpl w:val="8A823FFC"/>
    <w:lvl w:ilvl="0" w:tplc="4B78931C">
      <w:start w:val="1"/>
      <w:numFmt w:val="bullet"/>
      <w:lvlText w:val=""/>
      <w:lvlJc w:val="left"/>
      <w:pPr>
        <w:ind w:left="1069"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
  </w:num>
  <w:num w:numId="2">
    <w:abstractNumId w:val="4"/>
  </w:num>
  <w:num w:numId="3">
    <w:abstractNumId w:val="9"/>
  </w:num>
  <w:num w:numId="4">
    <w:abstractNumId w:val="0"/>
  </w:num>
  <w:num w:numId="5">
    <w:abstractNumId w:val="8"/>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292"/>
    <w:rsid w:val="00276D29"/>
    <w:rsid w:val="0029267C"/>
    <w:rsid w:val="002A1714"/>
    <w:rsid w:val="00356CCF"/>
    <w:rsid w:val="00387A2B"/>
    <w:rsid w:val="004449C1"/>
    <w:rsid w:val="006A692F"/>
    <w:rsid w:val="006B14C4"/>
    <w:rsid w:val="006E6B40"/>
    <w:rsid w:val="008206EE"/>
    <w:rsid w:val="00890073"/>
    <w:rsid w:val="00B947CC"/>
    <w:rsid w:val="00CE2292"/>
    <w:rsid w:val="00CE3F5E"/>
    <w:rsid w:val="00D64601"/>
    <w:rsid w:val="00D90D35"/>
    <w:rsid w:val="00E604B1"/>
    <w:rsid w:val="00ED0382"/>
    <w:rsid w:val="00ED778D"/>
    <w:rsid w:val="00F65487"/>
    <w:rsid w:val="00FA3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2292"/>
    <w:pPr>
      <w:keepNext/>
      <w:overflowPunct w:val="0"/>
      <w:autoSpaceDE w:val="0"/>
      <w:autoSpaceDN w:val="0"/>
      <w:adjustRightInd w:val="0"/>
      <w:spacing w:before="240" w:after="60"/>
      <w:textAlignment w:val="baseline"/>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CE229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292"/>
    <w:rPr>
      <w:rFonts w:ascii="Cambria" w:hAnsi="Cambria" w:cs="Cambria"/>
      <w:b/>
      <w:bCs/>
      <w:kern w:val="32"/>
      <w:sz w:val="32"/>
      <w:szCs w:val="32"/>
      <w:lang w:eastAsia="ru-RU"/>
    </w:rPr>
  </w:style>
  <w:style w:type="character" w:customStyle="1" w:styleId="Heading3Char">
    <w:name w:val="Heading 3 Char"/>
    <w:basedOn w:val="DefaultParagraphFont"/>
    <w:link w:val="Heading3"/>
    <w:uiPriority w:val="99"/>
    <w:locked/>
    <w:rsid w:val="00CE2292"/>
    <w:rPr>
      <w:rFonts w:ascii="Arial" w:hAnsi="Arial" w:cs="Arial"/>
      <w:b/>
      <w:bCs/>
      <w:sz w:val="26"/>
      <w:szCs w:val="26"/>
      <w:lang w:eastAsia="ru-RU"/>
    </w:rPr>
  </w:style>
  <w:style w:type="paragraph" w:customStyle="1" w:styleId="ConsPlusNormal">
    <w:name w:val="ConsPlusNormal"/>
    <w:uiPriority w:val="99"/>
    <w:rsid w:val="00CE2292"/>
    <w:pPr>
      <w:widowControl w:val="0"/>
      <w:autoSpaceDE w:val="0"/>
      <w:autoSpaceDN w:val="0"/>
      <w:adjustRightInd w:val="0"/>
      <w:ind w:firstLine="720"/>
    </w:pPr>
    <w:rPr>
      <w:rFonts w:ascii="Arial" w:eastAsia="Times New Roman" w:hAnsi="Arial" w:cs="Arial"/>
      <w:sz w:val="20"/>
      <w:szCs w:val="20"/>
    </w:rPr>
  </w:style>
  <w:style w:type="character" w:styleId="Emphasis">
    <w:name w:val="Emphasis"/>
    <w:basedOn w:val="DefaultParagraphFont"/>
    <w:uiPriority w:val="99"/>
    <w:qFormat/>
    <w:rsid w:val="00CE2292"/>
    <w:rPr>
      <w:i/>
      <w:iCs/>
    </w:rPr>
  </w:style>
  <w:style w:type="character" w:customStyle="1" w:styleId="FontStyle12">
    <w:name w:val="Font Style12"/>
    <w:uiPriority w:val="99"/>
    <w:rsid w:val="00CE2292"/>
    <w:rPr>
      <w:rFonts w:ascii="Times New Roman" w:hAnsi="Times New Roman" w:cs="Times New Roman"/>
      <w:b/>
      <w:bCs/>
      <w:spacing w:val="10"/>
      <w:sz w:val="22"/>
      <w:szCs w:val="22"/>
    </w:rPr>
  </w:style>
  <w:style w:type="character" w:customStyle="1" w:styleId="FontStyle83">
    <w:name w:val="Font Style83"/>
    <w:uiPriority w:val="99"/>
    <w:rsid w:val="00CE2292"/>
    <w:rPr>
      <w:rFonts w:ascii="Times New Roman" w:hAnsi="Times New Roman" w:cs="Times New Roman"/>
      <w:sz w:val="26"/>
      <w:szCs w:val="26"/>
    </w:rPr>
  </w:style>
  <w:style w:type="paragraph" w:styleId="ListParagraph">
    <w:name w:val="List Paragraph"/>
    <w:basedOn w:val="Normal"/>
    <w:uiPriority w:val="99"/>
    <w:qFormat/>
    <w:rsid w:val="00CE2292"/>
    <w:pPr>
      <w:overflowPunct w:val="0"/>
      <w:autoSpaceDE w:val="0"/>
      <w:autoSpaceDN w:val="0"/>
      <w:adjustRightInd w:val="0"/>
      <w:ind w:left="720"/>
      <w:textAlignment w:val="baseline"/>
    </w:pPr>
    <w:rPr>
      <w:sz w:val="20"/>
      <w:szCs w:val="20"/>
    </w:rPr>
  </w:style>
  <w:style w:type="paragraph" w:styleId="BodyText2">
    <w:name w:val="Body Text 2"/>
    <w:basedOn w:val="Normal"/>
    <w:link w:val="BodyText2Char"/>
    <w:uiPriority w:val="99"/>
    <w:rsid w:val="00CE2292"/>
    <w:pPr>
      <w:widowControl w:val="0"/>
      <w:shd w:val="clear" w:color="auto" w:fill="FFFFFF"/>
      <w:tabs>
        <w:tab w:val="left" w:pos="9619"/>
      </w:tabs>
      <w:suppressAutoHyphens/>
      <w:autoSpaceDE w:val="0"/>
      <w:spacing w:line="274" w:lineRule="exact"/>
      <w:ind w:left="-10"/>
      <w:jc w:val="both"/>
    </w:pPr>
    <w:rPr>
      <w:rFonts w:ascii="Arial" w:hAnsi="Arial" w:cs="Arial"/>
      <w:lang w:eastAsia="ar-SA"/>
    </w:rPr>
  </w:style>
  <w:style w:type="character" w:customStyle="1" w:styleId="BodyText2Char">
    <w:name w:val="Body Text 2 Char"/>
    <w:basedOn w:val="DefaultParagraphFont"/>
    <w:link w:val="BodyText2"/>
    <w:uiPriority w:val="99"/>
    <w:locked/>
    <w:rsid w:val="00CE2292"/>
    <w:rPr>
      <w:rFonts w:ascii="Arial" w:hAnsi="Arial" w:cs="Arial"/>
      <w:sz w:val="24"/>
      <w:szCs w:val="24"/>
      <w:shd w:val="clear" w:color="auto" w:fill="FFFFFF"/>
      <w:lang w:eastAsia="ar-SA" w:bidi="ar-SA"/>
    </w:rPr>
  </w:style>
  <w:style w:type="paragraph" w:styleId="BodyText3">
    <w:name w:val="Body Text 3"/>
    <w:basedOn w:val="Normal"/>
    <w:link w:val="BodyText3Char"/>
    <w:uiPriority w:val="99"/>
    <w:rsid w:val="00CE2292"/>
    <w:pPr>
      <w:spacing w:after="120"/>
    </w:pPr>
    <w:rPr>
      <w:sz w:val="16"/>
      <w:szCs w:val="16"/>
    </w:rPr>
  </w:style>
  <w:style w:type="character" w:customStyle="1" w:styleId="BodyText3Char">
    <w:name w:val="Body Text 3 Char"/>
    <w:basedOn w:val="DefaultParagraphFont"/>
    <w:link w:val="BodyText3"/>
    <w:uiPriority w:val="99"/>
    <w:locked/>
    <w:rsid w:val="00CE2292"/>
    <w:rPr>
      <w:rFonts w:ascii="Times New Roman" w:hAnsi="Times New Roman" w:cs="Times New Roman"/>
      <w:sz w:val="16"/>
      <w:szCs w:val="16"/>
      <w:lang w:eastAsia="ru-RU"/>
    </w:rPr>
  </w:style>
  <w:style w:type="paragraph" w:customStyle="1" w:styleId="ConsPlusNonformat">
    <w:name w:val="ConsPlusNonformat"/>
    <w:uiPriority w:val="99"/>
    <w:rsid w:val="00CE2292"/>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semiHidden/>
    <w:rsid w:val="00387A2B"/>
    <w:pPr>
      <w:spacing w:after="120"/>
    </w:pPr>
  </w:style>
  <w:style w:type="character" w:customStyle="1" w:styleId="BodyTextChar">
    <w:name w:val="Body Text Char"/>
    <w:basedOn w:val="DefaultParagraphFont"/>
    <w:link w:val="BodyText"/>
    <w:uiPriority w:val="99"/>
    <w:semiHidden/>
    <w:locked/>
    <w:rsid w:val="00387A2B"/>
    <w:rPr>
      <w:rFonts w:ascii="Times New Roman" w:hAnsi="Times New Roman" w:cs="Times New Roman"/>
      <w:sz w:val="24"/>
      <w:szCs w:val="24"/>
      <w:lang w:eastAsia="ru-RU"/>
    </w:rPr>
  </w:style>
  <w:style w:type="character" w:customStyle="1" w:styleId="FontStyle44">
    <w:name w:val="Font Style44"/>
    <w:uiPriority w:val="99"/>
    <w:rsid w:val="00387A2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Pages>
  <Words>5207</Words>
  <Characters>29684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5</cp:revision>
  <cp:lastPrinted>2012-12-14T13:11:00Z</cp:lastPrinted>
  <dcterms:created xsi:type="dcterms:W3CDTF">2012-10-23T02:45:00Z</dcterms:created>
  <dcterms:modified xsi:type="dcterms:W3CDTF">2012-12-14T13:11:00Z</dcterms:modified>
</cp:coreProperties>
</file>