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621" w:rsidRDefault="001E33AC" w:rsidP="00C407D8">
      <w:pPr>
        <w:rPr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2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9604F8" w:rsidRDefault="00F27621" w:rsidP="00C407D8">
      <w:pPr>
        <w:rPr>
          <w:bCs/>
          <w:sz w:val="24"/>
          <w:szCs w:val="24"/>
        </w:rPr>
      </w:pPr>
    </w:p>
    <w:p w:rsidR="00F27621" w:rsidRDefault="00F27621" w:rsidP="000465A2">
      <w:pPr>
        <w:rPr>
          <w:noProof/>
          <w:sz w:val="28"/>
          <w:szCs w:val="28"/>
          <w:lang w:eastAsia="ar-SA"/>
        </w:rPr>
      </w:pPr>
    </w:p>
    <w:p w:rsidR="00F27621" w:rsidRPr="00A05B15" w:rsidRDefault="00F27621" w:rsidP="00046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НОВОСЕЛЬСКОГО</w:t>
      </w:r>
      <w:r w:rsidRPr="00A05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27621" w:rsidRPr="00A05B15" w:rsidRDefault="00F27621" w:rsidP="00A0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A05B15">
      <w:pPr>
        <w:jc w:val="center"/>
        <w:rPr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F27621" w:rsidRPr="009604F8" w:rsidRDefault="00F27621" w:rsidP="00A05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F27621" w:rsidRPr="009604F8" w:rsidRDefault="00F27621" w:rsidP="00C40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27 ноября 2023 года </w:t>
      </w:r>
      <w:r w:rsidRPr="009604F8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9604F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F27621" w:rsidRDefault="00F27621">
      <w:pPr>
        <w:spacing w:line="361" w:lineRule="exact"/>
        <w:rPr>
          <w:rFonts w:ascii="Times New Roman" w:hAnsi="Times New Roman"/>
          <w:sz w:val="24"/>
        </w:rPr>
      </w:pPr>
    </w:p>
    <w:p w:rsidR="00F27621" w:rsidRPr="00A31F00" w:rsidRDefault="00F27621" w:rsidP="009701D7">
      <w:pPr>
        <w:spacing w:line="240" w:lineRule="atLeast"/>
        <w:ind w:right="4649"/>
        <w:jc w:val="both"/>
        <w:rPr>
          <w:rFonts w:ascii="Times New Roman" w:hAnsi="Times New Roman"/>
          <w:sz w:val="28"/>
        </w:rPr>
      </w:pPr>
      <w:r w:rsidRPr="00A31F00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</w:t>
      </w:r>
      <w:r w:rsidRPr="00A31F00">
        <w:rPr>
          <w:rFonts w:ascii="Times New Roman" w:hAnsi="Times New Roman"/>
          <w:sz w:val="28"/>
        </w:rPr>
        <w:t>орядка проведения инвентаризации захоронений</w:t>
      </w:r>
      <w:r>
        <w:rPr>
          <w:rFonts w:ascii="Times New Roman" w:hAnsi="Times New Roman"/>
          <w:sz w:val="28"/>
        </w:rPr>
        <w:t xml:space="preserve"> на территории </w:t>
      </w:r>
      <w:r w:rsidRPr="00A31F00">
        <w:rPr>
          <w:rFonts w:ascii="Times New Roman" w:hAnsi="Times New Roman"/>
          <w:sz w:val="28"/>
        </w:rPr>
        <w:t>общественн</w:t>
      </w:r>
      <w:r>
        <w:rPr>
          <w:rFonts w:ascii="Times New Roman" w:hAnsi="Times New Roman"/>
          <w:sz w:val="28"/>
        </w:rPr>
        <w:t>ого</w:t>
      </w:r>
      <w:r w:rsidRPr="00A31F00">
        <w:rPr>
          <w:rFonts w:ascii="Times New Roman" w:hAnsi="Times New Roman"/>
          <w:sz w:val="28"/>
        </w:rPr>
        <w:t xml:space="preserve"> кладбищ</w:t>
      </w:r>
      <w:r>
        <w:rPr>
          <w:rFonts w:ascii="Times New Roman" w:hAnsi="Times New Roman"/>
          <w:sz w:val="28"/>
        </w:rPr>
        <w:t>а муниципального образования</w:t>
      </w:r>
      <w:r w:rsidRPr="00A31F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Новосельского сельского поселения Смоленского района Смоленской области</w:t>
      </w:r>
    </w:p>
    <w:p w:rsidR="00F27621" w:rsidRDefault="00F27621">
      <w:pPr>
        <w:spacing w:line="329" w:lineRule="exact"/>
        <w:rPr>
          <w:rFonts w:ascii="Times New Roman" w:hAnsi="Times New Roman"/>
          <w:sz w:val="24"/>
        </w:rPr>
      </w:pPr>
    </w:p>
    <w:p w:rsidR="00F27621" w:rsidRPr="00A05B15" w:rsidRDefault="00F27621" w:rsidP="00A05B15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Новосельского сельского поселения </w:t>
      </w:r>
      <w:r w:rsidRPr="00A05B15">
        <w:rPr>
          <w:rFonts w:ascii="Times New Roman" w:hAnsi="Times New Roman" w:cs="Times New Roman"/>
          <w:sz w:val="28"/>
          <w:szCs w:val="28"/>
        </w:rPr>
        <w:t>Смоленского района Смоленской области, в целях организации похоронно</w:t>
      </w:r>
      <w:r>
        <w:rPr>
          <w:rFonts w:ascii="Times New Roman" w:hAnsi="Times New Roman" w:cs="Times New Roman"/>
          <w:sz w:val="28"/>
          <w:szCs w:val="28"/>
        </w:rPr>
        <w:t>го дела на территории Новосельского</w:t>
      </w:r>
      <w:r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Новосельского </w:t>
      </w:r>
      <w:r w:rsidRPr="00A05B15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</w:p>
    <w:p w:rsidR="00F27621" w:rsidRPr="00A05B15" w:rsidRDefault="00F27621" w:rsidP="00A05B15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7621" w:rsidRPr="00A05B15" w:rsidRDefault="00F27621" w:rsidP="00A05B15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05B1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27621" w:rsidRPr="00A05B15" w:rsidRDefault="00F27621" w:rsidP="00A05B15">
      <w:pPr>
        <w:spacing w:line="240" w:lineRule="atLeast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>1. Утвердить Порядок проведения инвентаризации захоронений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общественного кладбища Новосельского </w:t>
      </w:r>
      <w:r w:rsidRPr="00A05B1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области, согласно приложению.</w:t>
      </w:r>
    </w:p>
    <w:p w:rsidR="00F27621" w:rsidRPr="00A05B15" w:rsidRDefault="00F2762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9701D7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Новосельского </w:t>
      </w:r>
      <w:r w:rsidRPr="00A05B1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в информационно-телекоммуникационной сети «Интернет».</w:t>
      </w:r>
    </w:p>
    <w:p w:rsidR="00F27621" w:rsidRPr="00A05B15" w:rsidRDefault="00F27621" w:rsidP="009701D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27621" w:rsidRPr="00A05B15" w:rsidRDefault="00F27621" w:rsidP="00D22B9A">
      <w:pPr>
        <w:spacing w:line="1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5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И.П.Андреюшкин</w:t>
      </w: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D22B9A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Pr="004E0661" w:rsidRDefault="00F27621" w:rsidP="009701D7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>Приложение</w:t>
      </w:r>
    </w:p>
    <w:p w:rsidR="00F27621" w:rsidRPr="004E0661" w:rsidRDefault="00F27621" w:rsidP="009701D7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27621" w:rsidRPr="004E0661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621" w:rsidRPr="004E0661" w:rsidRDefault="00F27621" w:rsidP="0038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65A2">
        <w:rPr>
          <w:rFonts w:ascii="Times New Roman" w:hAnsi="Times New Roman" w:cs="Times New Roman"/>
          <w:sz w:val="24"/>
          <w:szCs w:val="24"/>
        </w:rPr>
        <w:t>Новосельского</w:t>
      </w:r>
      <w:r>
        <w:t xml:space="preserve"> </w:t>
      </w:r>
      <w:r w:rsidRPr="004E06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27621" w:rsidRPr="004E0661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Pr="004E0661">
        <w:rPr>
          <w:rFonts w:ascii="Times New Roman" w:hAnsi="Times New Roman"/>
          <w:sz w:val="24"/>
          <w:szCs w:val="24"/>
        </w:rPr>
        <w:t xml:space="preserve"> </w:t>
      </w:r>
    </w:p>
    <w:p w:rsidR="00F27621" w:rsidRPr="009701D7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27.11</w:t>
      </w:r>
      <w:r w:rsidRPr="004E066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4E066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56</w:t>
      </w:r>
    </w:p>
    <w:p w:rsidR="00F27621" w:rsidRDefault="00F27621">
      <w:pPr>
        <w:spacing w:line="368" w:lineRule="exact"/>
        <w:rPr>
          <w:rFonts w:ascii="Times New Roman" w:hAnsi="Times New Roman"/>
        </w:rPr>
      </w:pPr>
    </w:p>
    <w:p w:rsidR="00F27621" w:rsidRPr="002B42CD" w:rsidRDefault="00F27621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/>
          <w:b/>
          <w:bCs/>
          <w:sz w:val="28"/>
        </w:rPr>
        <w:t>ПОРЯДОК</w:t>
      </w:r>
    </w:p>
    <w:p w:rsidR="00F27621" w:rsidRPr="002B42CD" w:rsidRDefault="00F27621">
      <w:pPr>
        <w:spacing w:line="13" w:lineRule="exact"/>
        <w:rPr>
          <w:rFonts w:ascii="Times New Roman" w:hAnsi="Times New Roman"/>
          <w:b/>
          <w:bCs/>
        </w:rPr>
      </w:pPr>
    </w:p>
    <w:p w:rsidR="00F27621" w:rsidRPr="002B42CD" w:rsidRDefault="00F27621">
      <w:pPr>
        <w:spacing w:line="236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2CD">
        <w:rPr>
          <w:rFonts w:ascii="Times New Roman" w:hAnsi="Times New Roman"/>
          <w:b/>
          <w:bCs/>
          <w:sz w:val="28"/>
        </w:rPr>
        <w:t>проведения инвентаризации захоронений на территории общественного кладбища</w:t>
      </w:r>
      <w:r>
        <w:rPr>
          <w:rFonts w:ascii="Times New Roman" w:hAnsi="Times New Roman"/>
          <w:b/>
          <w:bCs/>
          <w:sz w:val="28"/>
        </w:rPr>
        <w:t xml:space="preserve"> Новосельского </w:t>
      </w:r>
      <w:r w:rsidRPr="002B42C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F27621" w:rsidRPr="002B42CD" w:rsidRDefault="00F27621">
      <w:pPr>
        <w:spacing w:line="236" w:lineRule="auto"/>
        <w:ind w:left="260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F27621" w:rsidRPr="002B42CD" w:rsidRDefault="00F27621">
      <w:pPr>
        <w:spacing w:line="323" w:lineRule="exact"/>
        <w:rPr>
          <w:rFonts w:ascii="Times New Roman" w:hAnsi="Times New Roman"/>
          <w:b/>
          <w:bCs/>
        </w:rPr>
      </w:pPr>
    </w:p>
    <w:p w:rsidR="00F27621" w:rsidRPr="002B42CD" w:rsidRDefault="00F27621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/>
          <w:b/>
          <w:bCs/>
          <w:sz w:val="28"/>
        </w:rPr>
        <w:t>1. Общие положения</w:t>
      </w:r>
    </w:p>
    <w:p w:rsidR="00F27621" w:rsidRDefault="00F27621">
      <w:pPr>
        <w:spacing w:line="337" w:lineRule="exact"/>
        <w:rPr>
          <w:rFonts w:ascii="Times New Roman" w:hAnsi="Times New Roman"/>
        </w:rPr>
      </w:pPr>
    </w:p>
    <w:p w:rsidR="00F27621" w:rsidRDefault="00F27621" w:rsidP="00D22B9A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 на территории общественных кладбищ Новосельского сельского поселения (далее по тексту - поселение).</w:t>
      </w:r>
    </w:p>
    <w:p w:rsidR="00F27621" w:rsidRDefault="00F27621" w:rsidP="00D22B9A">
      <w:pPr>
        <w:spacing w:line="1" w:lineRule="exact"/>
        <w:rPr>
          <w:rFonts w:ascii="Times New Roman" w:hAnsi="Times New Roman"/>
        </w:rPr>
      </w:pPr>
    </w:p>
    <w:p w:rsidR="00F27621" w:rsidRDefault="00F27621" w:rsidP="00D22B9A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Основными целями инвентаризации захоронений являются:</w:t>
      </w:r>
    </w:p>
    <w:p w:rsidR="00F27621" w:rsidRDefault="00F27621" w:rsidP="00D22B9A">
      <w:pPr>
        <w:spacing w:line="2" w:lineRule="exact"/>
        <w:rPr>
          <w:rFonts w:ascii="Times New Roman" w:hAnsi="Times New Roman"/>
        </w:rPr>
      </w:pPr>
    </w:p>
    <w:p w:rsidR="00F27621" w:rsidRDefault="00F27621" w:rsidP="00D22B9A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сбор информации о захоронениях,</w:t>
      </w:r>
    </w:p>
    <w:p w:rsidR="00F27621" w:rsidRDefault="00F27621" w:rsidP="00D22B9A">
      <w:pPr>
        <w:spacing w:line="13" w:lineRule="exact"/>
        <w:rPr>
          <w:rFonts w:ascii="Times New Roman" w:hAnsi="Times New Roman"/>
        </w:rPr>
      </w:pPr>
    </w:p>
    <w:p w:rsidR="00F27621" w:rsidRDefault="00F27621" w:rsidP="00D22B9A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сбор информации об установленных надгробных сооружениях и оградах;</w:t>
      </w:r>
    </w:p>
    <w:p w:rsidR="00F27621" w:rsidRDefault="00F27621" w:rsidP="00D22B9A">
      <w:pPr>
        <w:spacing w:line="2" w:lineRule="exact"/>
        <w:rPr>
          <w:rFonts w:ascii="Times New Roman" w:hAnsi="Times New Roman"/>
        </w:rPr>
      </w:pP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выявление бесхозных (неучтенных) захоронений,</w:t>
      </w: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 систематизация данных о различных захоронениях,</w:t>
      </w: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 создание электронной базы захоронений,</w:t>
      </w:r>
    </w:p>
    <w:p w:rsidR="00F27621" w:rsidRDefault="00F27621" w:rsidP="00D22B9A">
      <w:pPr>
        <w:spacing w:line="1" w:lineRule="exact"/>
        <w:rPr>
          <w:rFonts w:ascii="Times New Roman" w:hAnsi="Times New Roman"/>
        </w:rPr>
      </w:pP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1.2.6. повышение доступности информации о произведенных захоронениях.</w:t>
      </w:r>
    </w:p>
    <w:p w:rsidR="00F27621" w:rsidRDefault="00F27621">
      <w:pPr>
        <w:spacing w:line="13" w:lineRule="exact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Инвентаризация захоронений на кладбище, расположенном на территории поселения, проводится не реже одного раза в три года.</w:t>
      </w:r>
    </w:p>
    <w:p w:rsidR="00F27621" w:rsidRDefault="00F27621" w:rsidP="009B26BF">
      <w:pPr>
        <w:spacing w:line="15" w:lineRule="exact"/>
        <w:ind w:firstLine="709"/>
        <w:rPr>
          <w:rFonts w:ascii="Times New Roman" w:hAnsi="Times New Roman"/>
        </w:rPr>
      </w:pPr>
    </w:p>
    <w:p w:rsidR="00F27621" w:rsidRDefault="00F27621" w:rsidP="009B26BF">
      <w:pPr>
        <w:spacing w:line="2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F27621" w:rsidRDefault="00F27621" w:rsidP="009B26BF">
      <w:pPr>
        <w:spacing w:line="17" w:lineRule="exact"/>
        <w:ind w:firstLine="709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F27621" w:rsidRDefault="00F27621">
      <w:pPr>
        <w:spacing w:line="309" w:lineRule="exact"/>
        <w:rPr>
          <w:rFonts w:ascii="Times New Roman" w:hAnsi="Times New Roman"/>
        </w:rPr>
      </w:pPr>
    </w:p>
    <w:p w:rsidR="00F27621" w:rsidRPr="00745982" w:rsidRDefault="00F27621">
      <w:pPr>
        <w:spacing w:line="240" w:lineRule="atLeast"/>
        <w:ind w:left="1500"/>
        <w:rPr>
          <w:rFonts w:ascii="Times New Roman" w:hAnsi="Times New Roman"/>
          <w:b/>
          <w:bCs/>
          <w:sz w:val="28"/>
        </w:rPr>
      </w:pPr>
      <w:r w:rsidRPr="00745982">
        <w:rPr>
          <w:rFonts w:ascii="Times New Roman" w:hAnsi="Times New Roman"/>
          <w:b/>
          <w:bCs/>
          <w:sz w:val="28"/>
        </w:rPr>
        <w:t>2. Общие правила проведения инвентаризации захоронений</w:t>
      </w:r>
    </w:p>
    <w:p w:rsidR="00F27621" w:rsidRDefault="00F27621">
      <w:pPr>
        <w:spacing w:line="318" w:lineRule="exact"/>
        <w:rPr>
          <w:rFonts w:ascii="Times New Roman" w:hAnsi="Times New Roman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Инвентаризация захоронений производится при обязательном участии лица, ответственного за регистрацию захоронений.</w:t>
      </w: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bookmarkStart w:id="1" w:name="page3"/>
      <w:bookmarkEnd w:id="1"/>
      <w:r>
        <w:rPr>
          <w:rFonts w:ascii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F27621" w:rsidRDefault="00F27621" w:rsidP="009B26BF">
      <w:pPr>
        <w:spacing w:line="15" w:lineRule="exact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F27621" w:rsidRDefault="00F27621" w:rsidP="009B26BF">
      <w:pPr>
        <w:spacing w:line="13" w:lineRule="exact"/>
        <w:rPr>
          <w:rFonts w:ascii="Times New Roman" w:hAnsi="Times New Roman"/>
        </w:rPr>
      </w:pPr>
    </w:p>
    <w:p w:rsidR="00F27621" w:rsidRDefault="00F27621" w:rsidP="0057617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 xml:space="preserve">2.3.1. </w:t>
      </w:r>
      <w:r w:rsidRPr="009B26BF">
        <w:rPr>
          <w:rFonts w:ascii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F27621" w:rsidRDefault="00F27621" w:rsidP="009B26BF">
      <w:pPr>
        <w:spacing w:line="15" w:lineRule="exact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F27621" w:rsidRDefault="00F27621" w:rsidP="009B26BF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F27621" w:rsidRDefault="00F27621" w:rsidP="009B26BF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F27621" w:rsidRDefault="00F27621" w:rsidP="009B26BF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27621" w:rsidRDefault="00F27621" w:rsidP="009B26BF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F27621" w:rsidRDefault="00F27621" w:rsidP="009B26BF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F27621" w:rsidRDefault="00F27621" w:rsidP="009B26BF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27621" w:rsidRDefault="00F27621" w:rsidP="009B26BF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4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27621" w:rsidRDefault="00F27621" w:rsidP="009B26BF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F27621" w:rsidRDefault="00F27621" w:rsidP="009B26BF">
      <w:pPr>
        <w:spacing w:line="16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F27621" w:rsidRDefault="00F27621" w:rsidP="009B26BF">
      <w:pPr>
        <w:spacing w:line="15" w:lineRule="exact"/>
        <w:ind w:firstLine="708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F27621" w:rsidRDefault="00F27621">
      <w:pPr>
        <w:spacing w:line="217" w:lineRule="exact"/>
        <w:rPr>
          <w:rFonts w:ascii="Times New Roman" w:hAnsi="Times New Roman"/>
        </w:rPr>
      </w:pPr>
      <w:bookmarkStart w:id="2" w:name="page4"/>
      <w:bookmarkEnd w:id="2"/>
    </w:p>
    <w:p w:rsidR="00F27621" w:rsidRPr="00745982" w:rsidRDefault="00F27621">
      <w:pPr>
        <w:numPr>
          <w:ilvl w:val="0"/>
          <w:numId w:val="3"/>
        </w:numPr>
        <w:tabs>
          <w:tab w:val="left" w:pos="3460"/>
        </w:tabs>
        <w:spacing w:line="240" w:lineRule="atLeast"/>
        <w:ind w:left="3460" w:hanging="289"/>
        <w:rPr>
          <w:rFonts w:ascii="Times New Roman" w:hAnsi="Times New Roman"/>
          <w:b/>
          <w:bCs/>
          <w:sz w:val="28"/>
        </w:rPr>
      </w:pPr>
      <w:r w:rsidRPr="00745982">
        <w:rPr>
          <w:rFonts w:ascii="Times New Roman" w:hAnsi="Times New Roman"/>
          <w:b/>
          <w:bCs/>
          <w:sz w:val="28"/>
        </w:rPr>
        <w:t>Инвентаризация захоронений</w:t>
      </w:r>
    </w:p>
    <w:p w:rsidR="00F27621" w:rsidRPr="00745982" w:rsidRDefault="00F27621">
      <w:pPr>
        <w:spacing w:line="318" w:lineRule="exact"/>
        <w:rPr>
          <w:rFonts w:ascii="Times New Roman" w:hAnsi="Times New Roman"/>
          <w:b/>
          <w:bCs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F27621" w:rsidRDefault="00F27621" w:rsidP="009B26BF">
      <w:pPr>
        <w:spacing w:line="14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F27621" w:rsidRDefault="00F27621" w:rsidP="009B26BF">
      <w:pPr>
        <w:spacing w:line="21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</w:t>
      </w:r>
      <w:r>
        <w:rPr>
          <w:rFonts w:ascii="Times New Roman" w:hAnsi="Times New Roman"/>
          <w:sz w:val="28"/>
        </w:rPr>
        <w:lastRenderedPageBreak/>
        <w:t>содержащимися на надмогильном сооружении (надгробии) или ином ритуальном знаке, если таковые установлены на захоронении.</w:t>
      </w:r>
    </w:p>
    <w:p w:rsidR="00F27621" w:rsidRDefault="00F27621" w:rsidP="009B26BF">
      <w:pPr>
        <w:spacing w:line="18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F27621" w:rsidRDefault="00F27621" w:rsidP="009B26BF">
      <w:pPr>
        <w:spacing w:line="18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F27621" w:rsidRDefault="00F27621" w:rsidP="009B26BF">
      <w:pPr>
        <w:spacing w:line="23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F27621" w:rsidRDefault="00F27621" w:rsidP="009B26BF">
      <w:pPr>
        <w:spacing w:line="17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F27621" w:rsidRDefault="00F27621" w:rsidP="009B26BF">
      <w:pPr>
        <w:spacing w:line="16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F27621" w:rsidRDefault="00F27621">
      <w:pPr>
        <w:spacing w:line="312" w:lineRule="exact"/>
        <w:rPr>
          <w:rFonts w:ascii="Times New Roman" w:hAnsi="Times New Roman"/>
        </w:rPr>
      </w:pPr>
      <w:bookmarkStart w:id="3" w:name="page5"/>
      <w:bookmarkEnd w:id="3"/>
    </w:p>
    <w:p w:rsidR="00F27621" w:rsidRPr="00745982" w:rsidRDefault="00F27621" w:rsidP="009B26BF">
      <w:pPr>
        <w:tabs>
          <w:tab w:val="left" w:pos="0"/>
        </w:tabs>
        <w:spacing w:line="240" w:lineRule="atLeast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982">
        <w:rPr>
          <w:rFonts w:ascii="Times New Roman" w:hAnsi="Times New Roman"/>
          <w:b/>
          <w:bCs/>
          <w:sz w:val="28"/>
          <w:szCs w:val="28"/>
        </w:rPr>
        <w:t>4. Порядок оформления результатов инвентаризации</w:t>
      </w:r>
    </w:p>
    <w:p w:rsidR="00F27621" w:rsidRPr="009B26BF" w:rsidRDefault="00F27621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B26BF">
        <w:rPr>
          <w:rFonts w:ascii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B26BF">
        <w:rPr>
          <w:rFonts w:ascii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5).</w:t>
      </w:r>
    </w:p>
    <w:p w:rsidR="00F27621" w:rsidRPr="009B26BF" w:rsidRDefault="00F27621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745982" w:rsidRDefault="00F27621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982">
        <w:rPr>
          <w:rFonts w:ascii="Times New Roman" w:hAnsi="Times New Roman"/>
          <w:b/>
          <w:bCs/>
          <w:sz w:val="28"/>
          <w:szCs w:val="28"/>
        </w:rPr>
        <w:t>5. Мероприятия, проводимые по результатам инвентаризации захоронений</w:t>
      </w:r>
    </w:p>
    <w:p w:rsidR="00F27621" w:rsidRPr="009B26BF" w:rsidRDefault="00F27621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F27621" w:rsidRPr="009B26BF" w:rsidRDefault="00F27621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BF">
        <w:rPr>
          <w:rFonts w:ascii="Times New Roman" w:hAnsi="Times New Roman"/>
          <w:sz w:val="28"/>
          <w:szCs w:val="28"/>
        </w:rPr>
        <w:t xml:space="preserve"> производится путем зачеркивания неправильных записей и проставления над зачеркнутыми правильных записей.</w:t>
      </w:r>
    </w:p>
    <w:p w:rsidR="00F27621" w:rsidRPr="009B26BF" w:rsidRDefault="00F27621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кладбище.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B26BF">
        <w:rPr>
          <w:rFonts w:ascii="Times New Roman" w:hAnsi="Times New Roman"/>
          <w:sz w:val="28"/>
          <w:szCs w:val="28"/>
        </w:rPr>
        <w:t xml:space="preserve">книгах регистрации </w:t>
      </w:r>
      <w:r w:rsidRPr="009B26BF">
        <w:rPr>
          <w:rFonts w:ascii="Times New Roman" w:hAnsi="Times New Roman"/>
          <w:sz w:val="28"/>
          <w:szCs w:val="28"/>
        </w:rPr>
        <w:lastRenderedPageBreak/>
        <w:t>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F27621" w:rsidRPr="009B26BF" w:rsidRDefault="00F27621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F27621" w:rsidRPr="009B26BF" w:rsidRDefault="00F27621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F27621" w:rsidRDefault="00F27621" w:rsidP="005677D3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F27621" w:rsidRDefault="00F27621" w:rsidP="005677D3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 w:rsidP="00051382">
      <w:pPr>
        <w:spacing w:line="200" w:lineRule="exact"/>
        <w:ind w:firstLine="709"/>
        <w:rPr>
          <w:rFonts w:ascii="Times New Roman" w:hAnsi="Times New Roman"/>
          <w:sz w:val="24"/>
        </w:rPr>
      </w:pPr>
    </w:p>
    <w:p w:rsidR="00F27621" w:rsidRDefault="00F27621" w:rsidP="00051382">
      <w:pPr>
        <w:spacing w:line="200" w:lineRule="exact"/>
        <w:rPr>
          <w:rFonts w:ascii="Times New Roman" w:hAnsi="Times New Roman"/>
          <w:sz w:val="24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324" w:lineRule="exact"/>
        <w:rPr>
          <w:rFonts w:ascii="Times New Roman" w:hAnsi="Times New Roman"/>
        </w:rPr>
      </w:pPr>
      <w:bookmarkStart w:id="4" w:name="page6"/>
      <w:bookmarkEnd w:id="4"/>
    </w:p>
    <w:p w:rsidR="00F27621" w:rsidRDefault="00F27621">
      <w:pPr>
        <w:spacing w:line="324" w:lineRule="exact"/>
        <w:rPr>
          <w:rFonts w:ascii="Times New Roman" w:hAnsi="Times New Roman"/>
        </w:rPr>
      </w:pPr>
    </w:p>
    <w:p w:rsidR="00F27621" w:rsidRDefault="00F27621">
      <w:pPr>
        <w:spacing w:line="324" w:lineRule="exact"/>
        <w:rPr>
          <w:rFonts w:ascii="Times New Roman" w:hAnsi="Times New Roman"/>
        </w:rPr>
      </w:pPr>
    </w:p>
    <w:p w:rsidR="00F27621" w:rsidRDefault="00F27621">
      <w:pPr>
        <w:spacing w:line="324" w:lineRule="exact"/>
        <w:rPr>
          <w:rFonts w:ascii="Times New Roman" w:hAnsi="Times New Roman"/>
        </w:rPr>
      </w:pPr>
    </w:p>
    <w:p w:rsidR="00F27621" w:rsidRPr="00615234" w:rsidRDefault="00F27621" w:rsidP="00745982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27621" w:rsidRDefault="00F27621" w:rsidP="00745982">
      <w:pPr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F27621" w:rsidRPr="00615234" w:rsidRDefault="00F27621" w:rsidP="00745982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Новосельского </w:t>
      </w:r>
      <w:r w:rsidRPr="0061523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Pr="00051382" w:rsidRDefault="00F27621">
      <w:pPr>
        <w:spacing w:line="312" w:lineRule="exact"/>
        <w:rPr>
          <w:rFonts w:ascii="Times New Roman" w:hAnsi="Times New Roman" w:cs="Times New Roman"/>
        </w:rPr>
      </w:pPr>
    </w:p>
    <w:p w:rsidR="00F27621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НОВОСЕЛЬСКОГО СЕЛЬСКОГО ПОСЕЛЕНИЯ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</w:t>
      </w:r>
      <w:r w:rsidRPr="0005138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7621" w:rsidRPr="00051382" w:rsidRDefault="00F27621" w:rsidP="00051382">
      <w:pPr>
        <w:rPr>
          <w:rFonts w:ascii="Times New Roman" w:hAnsi="Times New Roman" w:cs="Times New Roman"/>
          <w:sz w:val="28"/>
          <w:szCs w:val="28"/>
        </w:rPr>
      </w:pPr>
    </w:p>
    <w:p w:rsidR="00F27621" w:rsidRDefault="00F27621">
      <w:pPr>
        <w:spacing w:line="343" w:lineRule="exact"/>
        <w:rPr>
          <w:rFonts w:ascii="Times New Roman" w:hAnsi="Times New Roman"/>
        </w:rPr>
      </w:pPr>
    </w:p>
    <w:p w:rsidR="00F27621" w:rsidRPr="00A06294" w:rsidRDefault="00F27621" w:rsidP="00A06294">
      <w:pPr>
        <w:spacing w:line="246" w:lineRule="auto"/>
        <w:ind w:right="5499"/>
        <w:rPr>
          <w:rFonts w:ascii="Times New Roman" w:hAnsi="Times New Roman"/>
          <w:bCs/>
          <w:sz w:val="28"/>
          <w:szCs w:val="28"/>
        </w:rPr>
      </w:pPr>
      <w:r w:rsidRPr="00A06294">
        <w:rPr>
          <w:rFonts w:ascii="Times New Roman" w:hAnsi="Times New Roman"/>
          <w:bCs/>
          <w:sz w:val="28"/>
          <w:szCs w:val="28"/>
        </w:rPr>
        <w:t>О проведении инвентаризации на общественном кладбище</w:t>
      </w:r>
      <w:r>
        <w:rPr>
          <w:rFonts w:ascii="Times New Roman" w:hAnsi="Times New Roman"/>
          <w:bCs/>
          <w:sz w:val="28"/>
          <w:szCs w:val="28"/>
        </w:rPr>
        <w:t xml:space="preserve"> Новосельского</w:t>
      </w:r>
      <w:r w:rsidRPr="00A0629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17" w:lineRule="exact"/>
        <w:rPr>
          <w:rFonts w:ascii="Times New Roman" w:hAnsi="Times New Roman"/>
        </w:rPr>
      </w:pPr>
    </w:p>
    <w:p w:rsidR="00F27621" w:rsidRDefault="00F27621" w:rsidP="00A06294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проведения инвентаризации назначается инвентаризационная комиссия в составе:</w:t>
      </w:r>
    </w:p>
    <w:p w:rsidR="00F27621" w:rsidRDefault="00F27621" w:rsidP="00A06294">
      <w:pPr>
        <w:tabs>
          <w:tab w:val="left" w:pos="0"/>
        </w:tabs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</w:t>
      </w:r>
    </w:p>
    <w:p w:rsidR="00F27621" w:rsidRDefault="00F27621" w:rsidP="00A06294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Члены комиссии </w:t>
      </w:r>
    </w:p>
    <w:p w:rsidR="00F27621" w:rsidRDefault="00F27621" w:rsidP="00A06294">
      <w:pPr>
        <w:spacing w:line="23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F27621" w:rsidRDefault="00F27621" w:rsidP="00A06294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F27621" w:rsidRDefault="00F27621" w:rsidP="00A06294">
      <w:pPr>
        <w:spacing w:line="231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(должность, фамилия, имя, отчество)</w:t>
      </w:r>
    </w:p>
    <w:p w:rsidR="00F27621" w:rsidRDefault="00F27621" w:rsidP="00A06294">
      <w:pPr>
        <w:spacing w:line="22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Инвентаризации подлежат места захоронения на кладбище.</w:t>
      </w:r>
    </w:p>
    <w:p w:rsidR="00F27621" w:rsidRDefault="00F27621" w:rsidP="00A06294">
      <w:pPr>
        <w:tabs>
          <w:tab w:val="left" w:pos="5200"/>
        </w:tabs>
        <w:spacing w:line="22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инвентаризации приступить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(дата)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2"/>
        </w:rPr>
        <w:sectPr w:rsidR="00F27621" w:rsidSect="00AF25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2" w:right="566" w:bottom="619" w:left="1440" w:header="0" w:footer="0" w:gutter="0"/>
          <w:cols w:space="0" w:equalWidth="0">
            <w:col w:w="9900"/>
          </w:cols>
          <w:titlePg/>
          <w:docGrid w:linePitch="360"/>
        </w:sectPr>
      </w:pPr>
    </w:p>
    <w:p w:rsidR="00F27621" w:rsidRDefault="00F27621" w:rsidP="00A06294">
      <w:pPr>
        <w:spacing w:line="235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Инвентаризацию окончить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br w:type="column"/>
      </w:r>
      <w:r>
        <w:rPr>
          <w:rFonts w:ascii="Times New Roman" w:hAnsi="Times New Roman"/>
          <w:sz w:val="28"/>
        </w:rPr>
        <w:lastRenderedPageBreak/>
        <w:t>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  <w:sectPr w:rsidR="00F27621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F27621" w:rsidRDefault="00F27621" w:rsidP="00A06294">
      <w:pPr>
        <w:spacing w:line="23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(дата)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проведения инвентаризации: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  <w:sectPr w:rsidR="00F27621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F27621" w:rsidRDefault="00F27621" w:rsidP="00A06294">
      <w:pPr>
        <w:spacing w:line="200" w:lineRule="exact"/>
        <w:rPr>
          <w:rFonts w:ascii="Times New Roman" w:hAnsi="Times New Roman"/>
        </w:rPr>
      </w:pPr>
    </w:p>
    <w:p w:rsidR="00F27621" w:rsidRDefault="00F27621" w:rsidP="00A06294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F27621" w:rsidRDefault="00F27621" w:rsidP="00A06294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сельского поселения</w:t>
      </w:r>
    </w:p>
    <w:p w:rsidR="00F27621" w:rsidRDefault="00F27621" w:rsidP="00A06294">
      <w:pPr>
        <w:spacing w:line="240" w:lineRule="atLeast"/>
        <w:ind w:right="-20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Смоленского района Смоленской области                            И.П.Андреюшкин                                                                        </w:t>
      </w:r>
    </w:p>
    <w:p w:rsidR="00F27621" w:rsidRDefault="00F27621" w:rsidP="00A06294">
      <w:pPr>
        <w:spacing w:line="240" w:lineRule="atLeast"/>
        <w:rPr>
          <w:rFonts w:ascii="Times New Roman" w:hAnsi="Times New Roman"/>
          <w:sz w:val="28"/>
        </w:rPr>
        <w:sectPr w:rsidR="00F27621" w:rsidSect="00A06294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9375" w:space="424"/>
            <w:col w:w="1920"/>
          </w:cols>
          <w:docGrid w:linePitch="360"/>
        </w:sect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27621" w:rsidRPr="00466CFD" w:rsidRDefault="00F27621" w:rsidP="009701D7">
      <w:pPr>
        <w:spacing w:line="240" w:lineRule="atLeast"/>
        <w:ind w:left="10600"/>
        <w:jc w:val="right"/>
        <w:rPr>
          <w:rFonts w:ascii="Times New Roman" w:hAnsi="Times New Roman"/>
          <w:sz w:val="24"/>
          <w:szCs w:val="24"/>
        </w:rPr>
      </w:pPr>
      <w:bookmarkStart w:id="5" w:name="page7"/>
      <w:bookmarkEnd w:id="5"/>
      <w:r w:rsidRPr="00466CF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27621" w:rsidRDefault="00F27621" w:rsidP="009701D7">
      <w:pPr>
        <w:spacing w:line="280" w:lineRule="exact"/>
        <w:jc w:val="right"/>
        <w:rPr>
          <w:rFonts w:ascii="Times New Roman" w:hAnsi="Times New Roman"/>
        </w:rPr>
      </w:pPr>
    </w:p>
    <w:p w:rsidR="00F27621" w:rsidRPr="00615234" w:rsidRDefault="00F27621" w:rsidP="009701D7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к Порядку</w:t>
      </w:r>
    </w:p>
    <w:p w:rsidR="00F27621" w:rsidRPr="00615234" w:rsidRDefault="00F27621" w:rsidP="009701D7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захоронений, произведенных на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территории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615234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а</w:t>
      </w:r>
    </w:p>
    <w:p w:rsidR="00F27621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Новосельского </w:t>
      </w:r>
      <w:r w:rsidRPr="00615234">
        <w:rPr>
          <w:rFonts w:ascii="Times New Roman" w:hAnsi="Times New Roman"/>
          <w:sz w:val="24"/>
          <w:szCs w:val="24"/>
        </w:rPr>
        <w:t>сельского поселения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bookmarkStart w:id="6" w:name="_Hlk132209881"/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bookmarkEnd w:id="6"/>
    <w:p w:rsidR="00F27621" w:rsidRDefault="00F27621">
      <w:pPr>
        <w:spacing w:line="29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ИНВЕНТАРИЗАЦИОННАЯ ОПИСЬ ЗАХОРОНЕНИЙ</w:t>
      </w:r>
    </w:p>
    <w:p w:rsidR="00F27621" w:rsidRDefault="00F27621">
      <w:pPr>
        <w:spacing w:line="227" w:lineRule="auto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____</w:t>
      </w:r>
    </w:p>
    <w:p w:rsidR="00F27621" w:rsidRDefault="00F27621">
      <w:pPr>
        <w:spacing w:line="240" w:lineRule="atLeast"/>
        <w:ind w:right="-6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 w:rsidR="00F27621" w:rsidRDefault="00F27621">
      <w:pPr>
        <w:spacing w:line="230" w:lineRule="auto"/>
        <w:ind w:left="520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27621" w:rsidRDefault="00F27621">
      <w:pPr>
        <w:spacing w:line="225" w:lineRule="exact"/>
        <w:rPr>
          <w:rFonts w:ascii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F27621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№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Номер, указанный в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книге захоронений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Номер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указанный на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регистрационном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Данные захороненного: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ФИО, дата рождения –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№ сектора,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ряда,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Размер места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(ширина х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F27621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27621" w:rsidRDefault="00F27621">
      <w:pPr>
        <w:rPr>
          <w:rFonts w:ascii="Times New Roman" w:hAnsi="Times New Roman"/>
          <w:sz w:val="24"/>
        </w:rPr>
        <w:sectPr w:rsidR="00F27621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F27621" w:rsidRDefault="00F27621">
      <w:pPr>
        <w:spacing w:line="295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20"/>
        <w:rPr>
          <w:rFonts w:ascii="Times New Roman" w:hAnsi="Times New Roman"/>
          <w:sz w:val="27"/>
        </w:rPr>
        <w:sectPr w:rsidR="00F27621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hAnsi="Times New Roman"/>
          <w:sz w:val="27"/>
        </w:rPr>
        <w:t>Итого по описи:</w:t>
      </w:r>
    </w:p>
    <w:p w:rsidR="00F27621" w:rsidRDefault="00F27621">
      <w:pPr>
        <w:spacing w:line="312" w:lineRule="exact"/>
        <w:rPr>
          <w:rFonts w:ascii="Times New Roman" w:hAnsi="Times New Roman"/>
        </w:rPr>
      </w:pPr>
      <w:bookmarkStart w:id="7" w:name="page8"/>
      <w:bookmarkEnd w:id="7"/>
    </w:p>
    <w:p w:rsidR="00F27621" w:rsidRDefault="00F27621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F27621" w:rsidRDefault="00F27621">
      <w:pPr>
        <w:spacing w:line="235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F27621" w:rsidRDefault="00F27621">
      <w:pPr>
        <w:spacing w:line="248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___________________________________________</w:t>
      </w:r>
    </w:p>
    <w:p w:rsidR="00F27621" w:rsidRDefault="00F27621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tabs>
          <w:tab w:val="left" w:pos="3520"/>
        </w:tabs>
        <w:spacing w:line="226" w:lineRule="auto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32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7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8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9" w:lineRule="auto"/>
        <w:ind w:left="4240"/>
        <w:rPr>
          <w:rFonts w:ascii="Times New Roman" w:hAnsi="Times New Roman"/>
          <w:sz w:val="22"/>
        </w:rPr>
        <w:sectPr w:rsidR="00F27621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Pr="00466CFD" w:rsidRDefault="00F27621" w:rsidP="00466CFD">
      <w:pPr>
        <w:spacing w:line="240" w:lineRule="atLeast"/>
        <w:ind w:left="10700"/>
        <w:jc w:val="right"/>
        <w:rPr>
          <w:rFonts w:ascii="Times New Roman" w:hAnsi="Times New Roman"/>
          <w:sz w:val="24"/>
          <w:szCs w:val="24"/>
        </w:rPr>
      </w:pPr>
      <w:bookmarkStart w:id="8" w:name="page9"/>
      <w:bookmarkEnd w:id="8"/>
      <w:r w:rsidRPr="00466CF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27621" w:rsidRPr="00466CFD" w:rsidRDefault="00F27621" w:rsidP="00466CFD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к Порядку</w:t>
      </w:r>
    </w:p>
    <w:p w:rsidR="00F27621" w:rsidRPr="00466CFD" w:rsidRDefault="00F27621" w:rsidP="00466CFD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захоронений, произведенных на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территории общественного кладбища</w:t>
      </w:r>
    </w:p>
    <w:p w:rsidR="00F27621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Новосельского</w:t>
      </w:r>
      <w:r w:rsidRPr="00466C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9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Default="00F27621">
      <w:pPr>
        <w:spacing w:line="240" w:lineRule="atLeast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УЧЕТА</w:t>
      </w:r>
    </w:p>
    <w:p w:rsidR="00F27621" w:rsidRDefault="00F27621">
      <w:pPr>
        <w:spacing w:line="227" w:lineRule="auto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МОГИЛ (ИЛИ) НАДМОГИЛЬНЫХ СООРУЖЕНИЙ (НАДГРОБИЙ),</w:t>
      </w:r>
    </w:p>
    <w:p w:rsidR="00F27621" w:rsidRDefault="00F27621">
      <w:pPr>
        <w:spacing w:line="229" w:lineRule="auto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КОТОРЫХ НЕ ОСУЩЕСТВЛЯЕТСЯ</w:t>
      </w:r>
    </w:p>
    <w:p w:rsidR="00F27621" w:rsidRDefault="00F27621">
      <w:pPr>
        <w:spacing w:line="292" w:lineRule="exact"/>
        <w:rPr>
          <w:rFonts w:ascii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F27621" w:rsidTr="00EE5CD0">
        <w:trPr>
          <w:trHeight w:val="14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7621" w:rsidRDefault="00F27621" w:rsidP="003B4D62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указанный в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книге</w:t>
            </w:r>
          </w:p>
          <w:p w:rsidR="00F27621" w:rsidRPr="00615234" w:rsidRDefault="00F27621" w:rsidP="00615234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Номер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захоронения,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указанный на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регистрацион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ном знаке</w:t>
            </w:r>
          </w:p>
          <w:p w:rsidR="00F27621" w:rsidRDefault="00F27621" w:rsidP="006B1167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Данные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захороненн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ого: ФИО,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дата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рождения –</w:t>
            </w:r>
          </w:p>
          <w:p w:rsidR="00F27621" w:rsidRDefault="00F27621" w:rsidP="002F1954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4"/>
              </w:rPr>
            </w:pPr>
            <w:r>
              <w:rPr>
                <w:rFonts w:ascii="Times New Roman" w:hAnsi="Times New Roman"/>
                <w:w w:val="94"/>
              </w:rPr>
              <w:t>№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квартала,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ряда,</w:t>
            </w:r>
          </w:p>
          <w:p w:rsidR="00F27621" w:rsidRDefault="00F27621" w:rsidP="00B065F0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</w:rPr>
              <w:t>участка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Вид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(родственное,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почетное,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воинское,</w:t>
            </w:r>
          </w:p>
          <w:p w:rsidR="00F27621" w:rsidRDefault="00F27621">
            <w:pPr>
              <w:spacing w:line="220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братское,</w:t>
            </w:r>
          </w:p>
          <w:p w:rsidR="00F27621" w:rsidRDefault="00F27621" w:rsidP="005D23DE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места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(ширина х</w:t>
            </w:r>
          </w:p>
          <w:p w:rsidR="00F27621" w:rsidRDefault="00F27621" w:rsidP="004A7E70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надмогильных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сооружений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(памятники,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цоколи,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ограды,</w:t>
            </w:r>
          </w:p>
          <w:p w:rsidR="00F27621" w:rsidRDefault="00F2762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трафареты,</w:t>
            </w:r>
          </w:p>
          <w:p w:rsidR="00F27621" w:rsidRDefault="00F27621" w:rsidP="000A1905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Дата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</w:t>
            </w:r>
          </w:p>
          <w:p w:rsidR="00F27621" w:rsidRDefault="00F27621" w:rsidP="00D34240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24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Сведения о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лице,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ответсвенном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 захоронение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либо ином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лице,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ухаживающем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за</w:t>
            </w:r>
          </w:p>
          <w:p w:rsidR="00F27621" w:rsidRDefault="00F27621" w:rsidP="0073424C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решения о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повторном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использо-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вании</w:t>
            </w:r>
          </w:p>
          <w:p w:rsidR="00F27621" w:rsidRDefault="00F27621" w:rsidP="00315334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Приме-</w:t>
            </w:r>
          </w:p>
          <w:p w:rsidR="00F27621" w:rsidRDefault="00F27621" w:rsidP="009100F8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</w:rPr>
              <w:t>чание</w:t>
            </w:r>
          </w:p>
        </w:tc>
      </w:tr>
      <w:tr w:rsidR="00F27621" w:rsidTr="00EE5CD0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27621" w:rsidRDefault="00F27621">
      <w:pPr>
        <w:spacing w:line="288" w:lineRule="exact"/>
        <w:rPr>
          <w:rFonts w:ascii="Times New Roman" w:hAnsi="Times New Roman"/>
        </w:rPr>
      </w:pPr>
    </w:p>
    <w:p w:rsidR="00F27621" w:rsidRDefault="00F27621">
      <w:pPr>
        <w:numPr>
          <w:ilvl w:val="0"/>
          <w:numId w:val="10"/>
        </w:numPr>
        <w:tabs>
          <w:tab w:val="left" w:pos="1000"/>
        </w:tabs>
        <w:spacing w:line="240" w:lineRule="atLeast"/>
        <w:ind w:left="1000" w:hanging="1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F27621" w:rsidRPr="00EC024C" w:rsidRDefault="00F27621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hAnsi="Times New Roman"/>
          <w:sz w:val="24"/>
        </w:rPr>
        <w:sectPr w:rsidR="00F27621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544"/>
        <w:gridCol w:w="2693"/>
        <w:gridCol w:w="2834"/>
      </w:tblGrid>
      <w:tr w:rsidR="00F27621" w:rsidTr="00080AC1">
        <w:trPr>
          <w:trHeight w:val="360"/>
        </w:trPr>
        <w:tc>
          <w:tcPr>
            <w:tcW w:w="959" w:type="dxa"/>
            <w:vMerge w:val="restart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27621" w:rsidTr="00080AC1">
        <w:trPr>
          <w:trHeight w:val="285"/>
        </w:trPr>
        <w:tc>
          <w:tcPr>
            <w:tcW w:w="959" w:type="dxa"/>
            <w:vMerge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621" w:rsidRPr="00EC024C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27621" w:rsidRDefault="00F27621" w:rsidP="00EC024C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tabs>
          <w:tab w:val="left" w:pos="3780"/>
        </w:tabs>
        <w:spacing w:line="226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31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spacing w:line="227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spacing w:line="229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Default="00F27621" w:rsidP="00EC024C"/>
    <w:p w:rsidR="00F27621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466CFD" w:rsidRDefault="00F27621" w:rsidP="00466CFD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27621" w:rsidRPr="00466CFD" w:rsidRDefault="00F27621" w:rsidP="00466CFD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Pr="00CA791A" w:rsidRDefault="00F27621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F27621" w:rsidRPr="00CA791A" w:rsidRDefault="00F27621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21" w:rsidRDefault="00F27621">
      <w:pPr>
        <w:spacing w:line="240" w:lineRule="atLeast"/>
        <w:ind w:right="-3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АКТ</w:t>
      </w:r>
    </w:p>
    <w:p w:rsidR="00F27621" w:rsidRDefault="00F27621">
      <w:pPr>
        <w:spacing w:line="238" w:lineRule="auto"/>
        <w:ind w:right="-3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проведения инвентаризации на кладбище</w:t>
      </w:r>
    </w:p>
    <w:p w:rsidR="00F27621" w:rsidRDefault="00F27621">
      <w:pPr>
        <w:spacing w:line="306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-3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</w:p>
    <w:p w:rsidR="00F27621" w:rsidRDefault="00F27621">
      <w:pPr>
        <w:spacing w:line="228" w:lineRule="auto"/>
        <w:ind w:left="264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27621" w:rsidRDefault="00F27621">
      <w:pPr>
        <w:spacing w:line="22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 комиссии: ______________________________________________</w:t>
      </w:r>
    </w:p>
    <w:p w:rsidR="00F27621" w:rsidRDefault="00F27621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9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7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41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98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Председатель комиссии ___________________________________________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tabs>
          <w:tab w:val="left" w:pos="3780"/>
        </w:tabs>
        <w:spacing w:line="228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9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31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7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  <w:sectPr w:rsidR="00F27621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F27621" w:rsidRPr="00466CFD" w:rsidRDefault="00F27621" w:rsidP="00466CFD">
      <w:pPr>
        <w:spacing w:line="240" w:lineRule="atLeast"/>
        <w:ind w:left="6237"/>
        <w:jc w:val="right"/>
        <w:rPr>
          <w:rFonts w:ascii="Times New Roman" w:hAnsi="Times New Roman"/>
          <w:sz w:val="24"/>
          <w:szCs w:val="24"/>
        </w:rPr>
      </w:pPr>
      <w:bookmarkStart w:id="10" w:name="page12"/>
      <w:bookmarkEnd w:id="10"/>
      <w:r w:rsidRPr="00466CFD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F27621" w:rsidRPr="00466CFD" w:rsidRDefault="00F27621" w:rsidP="00466CFD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Новосельского</w:t>
      </w:r>
      <w:r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Default="00F27621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-35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ТИПОВОЙ ТРАФАРЕТ</w:t>
      </w:r>
    </w:p>
    <w:p w:rsidR="00F27621" w:rsidRDefault="001E33AC">
      <w:pPr>
        <w:spacing w:line="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308" w:lineRule="exact"/>
        <w:rPr>
          <w:rFonts w:ascii="Times New Roman" w:hAnsi="Times New Roman"/>
        </w:rPr>
      </w:pP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Лицам,</w:t>
      </w:r>
    </w:p>
    <w:p w:rsidR="00F27621" w:rsidRPr="00AA2652" w:rsidRDefault="001E33AC" w:rsidP="00CA791A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ответственным за данное захоронение,</w:t>
      </w:r>
    </w:p>
    <w:p w:rsidR="00F27621" w:rsidRPr="00AA2652" w:rsidRDefault="001E33AC" w:rsidP="00CA791A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просьба обратиться</w:t>
      </w:r>
    </w:p>
    <w:p w:rsidR="00F27621" w:rsidRPr="00AA2652" w:rsidRDefault="00F27621" w:rsidP="00CA791A">
      <w:pPr>
        <w:spacing w:line="20" w:lineRule="exact"/>
        <w:jc w:val="center"/>
        <w:rPr>
          <w:rFonts w:ascii="Times New Roman" w:hAnsi="Times New Roman"/>
        </w:rPr>
      </w:pPr>
    </w:p>
    <w:p w:rsidR="00F27621" w:rsidRPr="00AA2652" w:rsidRDefault="00F27621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Новосельского сельского</w:t>
      </w:r>
      <w:r w:rsidRPr="00AA2652">
        <w:rPr>
          <w:rFonts w:ascii="Times New Roman" w:hAnsi="Times New Roman"/>
          <w:sz w:val="28"/>
        </w:rPr>
        <w:t xml:space="preserve"> поселения</w:t>
      </w:r>
    </w:p>
    <w:p w:rsidR="00F27621" w:rsidRPr="00AA2652" w:rsidRDefault="001E33AC">
      <w:pPr>
        <w:spacing w:line="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0" t="0" r="0" b="889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>
      <w:pPr>
        <w:spacing w:line="240" w:lineRule="atLeast"/>
        <w:ind w:left="3260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Дата «___»__________ 20__ г.</w:t>
      </w:r>
    </w:p>
    <w:sectPr w:rsidR="00F27621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E0" w:rsidRDefault="00603FE0" w:rsidP="00AA2652">
      <w:r>
        <w:separator/>
      </w:r>
    </w:p>
  </w:endnote>
  <w:endnote w:type="continuationSeparator" w:id="0">
    <w:p w:rsidR="00603FE0" w:rsidRDefault="00603FE0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E0" w:rsidRDefault="00603FE0" w:rsidP="00AA2652">
      <w:r>
        <w:separator/>
      </w:r>
    </w:p>
  </w:footnote>
  <w:footnote w:type="continuationSeparator" w:id="0">
    <w:p w:rsidR="00603FE0" w:rsidRDefault="00603FE0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603F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33AC">
      <w:rPr>
        <w:noProof/>
      </w:rPr>
      <w:t>12</w:t>
    </w:r>
    <w:r>
      <w:rPr>
        <w:noProof/>
      </w:rPr>
      <w:fldChar w:fldCharType="end"/>
    </w:r>
  </w:p>
  <w:p w:rsidR="00F27621" w:rsidRDefault="00F276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rPr>
        <w:rFonts w:cs="Times New Roman"/>
      </w:rPr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  <w:rPr>
        <w:rFonts w:cs="Times New Roman"/>
      </w:rPr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  <w:rPr>
        <w:rFonts w:cs="Times New Roman"/>
      </w:rPr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  <w:rPr>
        <w:rFonts w:cs="Times New Roman"/>
      </w:rPr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A"/>
    <w:rsid w:val="00040796"/>
    <w:rsid w:val="000411B8"/>
    <w:rsid w:val="000465A2"/>
    <w:rsid w:val="00051382"/>
    <w:rsid w:val="00080AC1"/>
    <w:rsid w:val="0009582E"/>
    <w:rsid w:val="000A1905"/>
    <w:rsid w:val="000E0B90"/>
    <w:rsid w:val="000E1EE9"/>
    <w:rsid w:val="000E6B4D"/>
    <w:rsid w:val="001540A6"/>
    <w:rsid w:val="001B0AD6"/>
    <w:rsid w:val="001E33AC"/>
    <w:rsid w:val="00262D28"/>
    <w:rsid w:val="002B42CD"/>
    <w:rsid w:val="002F1954"/>
    <w:rsid w:val="00315334"/>
    <w:rsid w:val="00383ED2"/>
    <w:rsid w:val="003B4D62"/>
    <w:rsid w:val="003F7191"/>
    <w:rsid w:val="00466CFD"/>
    <w:rsid w:val="004A7E70"/>
    <w:rsid w:val="004E0661"/>
    <w:rsid w:val="00531F91"/>
    <w:rsid w:val="00535D06"/>
    <w:rsid w:val="005677D3"/>
    <w:rsid w:val="00576179"/>
    <w:rsid w:val="005A1370"/>
    <w:rsid w:val="005B76A8"/>
    <w:rsid w:val="005D23DE"/>
    <w:rsid w:val="005F38B5"/>
    <w:rsid w:val="00603FE0"/>
    <w:rsid w:val="00604B79"/>
    <w:rsid w:val="00615234"/>
    <w:rsid w:val="006A545B"/>
    <w:rsid w:val="006B1167"/>
    <w:rsid w:val="006B4D2F"/>
    <w:rsid w:val="0073424C"/>
    <w:rsid w:val="00745982"/>
    <w:rsid w:val="00777732"/>
    <w:rsid w:val="007E463C"/>
    <w:rsid w:val="009100F8"/>
    <w:rsid w:val="009374CC"/>
    <w:rsid w:val="009604F8"/>
    <w:rsid w:val="009701D7"/>
    <w:rsid w:val="009879BA"/>
    <w:rsid w:val="009B26BF"/>
    <w:rsid w:val="00A05B15"/>
    <w:rsid w:val="00A06294"/>
    <w:rsid w:val="00A31F00"/>
    <w:rsid w:val="00A4772E"/>
    <w:rsid w:val="00A74671"/>
    <w:rsid w:val="00A91FB8"/>
    <w:rsid w:val="00AA2652"/>
    <w:rsid w:val="00AB4EDA"/>
    <w:rsid w:val="00AF25B9"/>
    <w:rsid w:val="00B065F0"/>
    <w:rsid w:val="00C26795"/>
    <w:rsid w:val="00C407D8"/>
    <w:rsid w:val="00CA791A"/>
    <w:rsid w:val="00CD1E45"/>
    <w:rsid w:val="00D22B9A"/>
    <w:rsid w:val="00D33DFD"/>
    <w:rsid w:val="00D34240"/>
    <w:rsid w:val="00DB5B78"/>
    <w:rsid w:val="00DE2BCB"/>
    <w:rsid w:val="00E458C6"/>
    <w:rsid w:val="00EC024C"/>
    <w:rsid w:val="00EE5CD0"/>
    <w:rsid w:val="00F14437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B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aliases w:val="14Без отступа,Без отступа"/>
    <w:uiPriority w:val="99"/>
    <w:qFormat/>
    <w:rsid w:val="00D22B9A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C02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265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A2652"/>
    <w:rPr>
      <w:rFonts w:cs="Times New Roman"/>
    </w:rPr>
  </w:style>
  <w:style w:type="character" w:styleId="ac">
    <w:name w:val="Strong"/>
    <w:basedOn w:val="a0"/>
    <w:uiPriority w:val="99"/>
    <w:qFormat/>
    <w:rsid w:val="0077773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B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aliases w:val="14Без отступа,Без отступа"/>
    <w:uiPriority w:val="99"/>
    <w:qFormat/>
    <w:rsid w:val="00D22B9A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C02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265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A2652"/>
    <w:rPr>
      <w:rFonts w:cs="Times New Roman"/>
    </w:rPr>
  </w:style>
  <w:style w:type="character" w:styleId="ac">
    <w:name w:val="Strong"/>
    <w:basedOn w:val="a0"/>
    <w:uiPriority w:val="99"/>
    <w:qFormat/>
    <w:rsid w:val="007777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</cp:lastModifiedBy>
  <cp:revision>2</cp:revision>
  <cp:lastPrinted>2022-07-25T12:50:00Z</cp:lastPrinted>
  <dcterms:created xsi:type="dcterms:W3CDTF">2023-11-29T09:55:00Z</dcterms:created>
  <dcterms:modified xsi:type="dcterms:W3CDTF">2023-11-29T09:55:00Z</dcterms:modified>
</cp:coreProperties>
</file>